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06F84" w:rsidRPr="005D7636" w:rsidRDefault="00926CAA" w:rsidP="00E14EF7">
      <w:pPr>
        <w:spacing w:after="0" w:line="240" w:lineRule="auto"/>
        <w:rPr>
          <w:rFonts w:ascii="Arial" w:hAnsi="Arial" w:cs="Arial"/>
          <w:szCs w:val="24"/>
        </w:rPr>
      </w:pPr>
      <w:r>
        <w:rPr>
          <w:rFonts w:ascii="Arial" w:hAnsi="Arial" w:cs="Arial"/>
          <w:b/>
          <w:noProof/>
          <w:szCs w:val="24"/>
          <w:u w:val="single"/>
          <w:lang w:eastAsia="en-PH"/>
        </w:rPr>
        <mc:AlternateContent>
          <mc:Choice Requires="wps">
            <w:drawing>
              <wp:anchor distT="0" distB="0" distL="114300" distR="114300" simplePos="0" relativeHeight="251659264" behindDoc="0" locked="0" layoutInCell="1" allowOverlap="1" wp14:anchorId="0F44F1D7" wp14:editId="62FE7B80">
                <wp:simplePos x="0" y="0"/>
                <wp:positionH relativeFrom="column">
                  <wp:posOffset>-142240</wp:posOffset>
                </wp:positionH>
                <wp:positionV relativeFrom="paragraph">
                  <wp:posOffset>-281940</wp:posOffset>
                </wp:positionV>
                <wp:extent cx="6699250" cy="9398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6699250" cy="939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1.2pt;margin-top:-22.2pt;width:527.5pt;height: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" filled="f" strokecolor="black [3213]" strokeweight=".25pt"/>
            </w:pict>
          </mc:Fallback>
        </mc:AlternateContent>
      </w:r>
      <w:r w:rsidR="00B663E1">
        <w:rPr>
          <w:rFonts w:ascii="Arial" w:hAnsi="Arial" w:cs="Arial"/>
          <w:b/>
          <w:noProof/>
          <w:sz w:val="24"/>
          <w:szCs w:val="24"/>
          <w:u w:val="single"/>
          <w:lang w:eastAsia="en-PH"/>
        </w:rPr>
        <w:drawing>
          <wp:anchor distT="0" distB="0" distL="114300" distR="114300" simplePos="0" relativeHeight="251661312" behindDoc="1" locked="0" layoutInCell="1" allowOverlap="1" wp14:anchorId="734BD201" wp14:editId="3EC46434">
            <wp:simplePos x="0" y="0"/>
            <wp:positionH relativeFrom="column">
              <wp:posOffset>5096510</wp:posOffset>
            </wp:positionH>
            <wp:positionV relativeFrom="paragraph">
              <wp:posOffset>10160</wp:posOffset>
            </wp:positionV>
            <wp:extent cx="1313815" cy="546100"/>
            <wp:effectExtent l="0" t="0" r="63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815" cy="546100"/>
                    </a:xfrm>
                    <a:prstGeom prst="rect">
                      <a:avLst/>
                    </a:prstGeom>
                  </pic:spPr>
                </pic:pic>
              </a:graphicData>
            </a:graphic>
            <wp14:sizeRelH relativeFrom="page">
              <wp14:pctWidth>0</wp14:pctWidth>
            </wp14:sizeRelH>
            <wp14:sizeRelV relativeFrom="page">
              <wp14:pctHeight>0</wp14:pctHeight>
            </wp14:sizeRelV>
          </wp:anchor>
        </w:drawing>
      </w:r>
      <w:r w:rsidR="00E14EF7" w:rsidRPr="005D7636">
        <w:rPr>
          <w:rFonts w:ascii="Arial" w:hAnsi="Arial" w:cs="Arial"/>
          <w:b/>
          <w:szCs w:val="24"/>
          <w:u w:val="single"/>
        </w:rPr>
        <w:t>ONLINE MARKETER’S BASIC APPLICATION GUIDELINES</w:t>
      </w:r>
    </w:p>
    <w:p w:rsidR="00B663E1" w:rsidRDefault="00B663E1" w:rsidP="00E14EF7">
      <w:pPr>
        <w:spacing w:after="0" w:line="240" w:lineRule="auto"/>
        <w:rPr>
          <w:rFonts w:ascii="Arial" w:hAnsi="Arial" w:cs="Arial"/>
          <w:szCs w:val="24"/>
        </w:rPr>
      </w:pPr>
      <w:proofErr w:type="gramStart"/>
      <w:r>
        <w:rPr>
          <w:rFonts w:ascii="Arial" w:hAnsi="Arial" w:cs="Arial"/>
          <w:szCs w:val="24"/>
        </w:rPr>
        <w:t>First Vita Plus Marketing Corp.</w:t>
      </w:r>
      <w:proofErr w:type="gramEnd"/>
    </w:p>
    <w:p w:rsidR="00E14EF7" w:rsidRPr="005D7636" w:rsidRDefault="00B663E1" w:rsidP="00E14EF7">
      <w:pPr>
        <w:spacing w:after="0" w:line="240" w:lineRule="auto"/>
        <w:rPr>
          <w:rFonts w:ascii="Arial" w:hAnsi="Arial" w:cs="Arial"/>
          <w:szCs w:val="24"/>
        </w:rPr>
      </w:pPr>
      <w:r>
        <w:rPr>
          <w:rFonts w:ascii="Arial" w:hAnsi="Arial" w:cs="Arial"/>
          <w:szCs w:val="24"/>
        </w:rPr>
        <w:t xml:space="preserve">Policy Statement - </w:t>
      </w:r>
      <w:r w:rsidR="00E14EF7" w:rsidRPr="005D7636">
        <w:rPr>
          <w:rFonts w:ascii="Arial" w:hAnsi="Arial" w:cs="Arial"/>
          <w:szCs w:val="24"/>
        </w:rPr>
        <w:t>03 November 2020</w:t>
      </w:r>
    </w:p>
    <w:p w:rsidR="00E14EF7" w:rsidRPr="005D7636" w:rsidRDefault="00E14EF7" w:rsidP="00E14EF7">
      <w:pPr>
        <w:spacing w:after="0" w:line="240" w:lineRule="auto"/>
        <w:rPr>
          <w:rFonts w:ascii="Arial" w:hAnsi="Arial" w:cs="Arial"/>
          <w:szCs w:val="24"/>
        </w:rPr>
      </w:pPr>
    </w:p>
    <w:p w:rsidR="00E14EF7" w:rsidRPr="005D7636" w:rsidRDefault="00E14EF7" w:rsidP="00E14EF7">
      <w:pPr>
        <w:spacing w:after="0" w:line="240" w:lineRule="auto"/>
        <w:rPr>
          <w:rFonts w:ascii="Arial" w:hAnsi="Arial" w:cs="Arial"/>
          <w:szCs w:val="24"/>
        </w:rPr>
      </w:pPr>
    </w:p>
    <w:p w:rsidR="00E14EF7" w:rsidRPr="005D7636" w:rsidRDefault="00E14EF7" w:rsidP="00E14EF7">
      <w:pPr>
        <w:spacing w:after="0" w:line="240" w:lineRule="auto"/>
        <w:rPr>
          <w:rFonts w:ascii="Arial" w:hAnsi="Arial" w:cs="Arial"/>
          <w:b/>
          <w:szCs w:val="24"/>
        </w:rPr>
      </w:pPr>
      <w:r w:rsidRPr="005D7636">
        <w:rPr>
          <w:rFonts w:ascii="Arial" w:hAnsi="Arial" w:cs="Arial"/>
          <w:b/>
          <w:szCs w:val="24"/>
          <w:u w:val="single"/>
        </w:rPr>
        <w:t>DEFINITION OF TERMS</w:t>
      </w:r>
      <w:r w:rsidRPr="005D7636">
        <w:rPr>
          <w:rFonts w:ascii="Arial" w:hAnsi="Arial" w:cs="Arial"/>
          <w:b/>
          <w:szCs w:val="24"/>
        </w:rPr>
        <w:t>:</w:t>
      </w:r>
      <w:r w:rsidR="00B663E1" w:rsidRPr="00B663E1">
        <w:rPr>
          <w:rFonts w:ascii="Arial" w:hAnsi="Arial" w:cs="Arial"/>
          <w:b/>
          <w:noProof/>
          <w:sz w:val="24"/>
          <w:szCs w:val="24"/>
          <w:u w:val="single"/>
          <w:lang w:eastAsia="en-PH"/>
        </w:rPr>
        <w:t xml:space="preserve"> </w:t>
      </w:r>
    </w:p>
    <w:p w:rsidR="00E14EF7" w:rsidRPr="005D7636" w:rsidRDefault="00E14EF7" w:rsidP="00E14EF7">
      <w:pPr>
        <w:spacing w:after="0" w:line="240" w:lineRule="auto"/>
        <w:rPr>
          <w:rFonts w:ascii="Arial" w:hAnsi="Arial" w:cs="Arial"/>
          <w:szCs w:val="24"/>
        </w:rPr>
      </w:pPr>
    </w:p>
    <w:p w:rsidR="00E14EF7" w:rsidRPr="005D7636" w:rsidRDefault="00E14EF7" w:rsidP="00E14EF7">
      <w:pPr>
        <w:spacing w:after="0" w:line="240" w:lineRule="auto"/>
        <w:rPr>
          <w:rFonts w:ascii="Arial" w:hAnsi="Arial" w:cs="Arial"/>
          <w:b/>
          <w:szCs w:val="24"/>
        </w:rPr>
      </w:pPr>
      <w:r w:rsidRPr="005D7636">
        <w:rPr>
          <w:rFonts w:ascii="Arial" w:hAnsi="Arial" w:cs="Arial"/>
          <w:b/>
          <w:szCs w:val="24"/>
        </w:rPr>
        <w:t>ONLINE MARKETER’S PROGRAM</w:t>
      </w:r>
    </w:p>
    <w:p w:rsidR="00E14EF7" w:rsidRPr="005D7636" w:rsidRDefault="00E14EF7" w:rsidP="00E14EF7">
      <w:pPr>
        <w:spacing w:after="0" w:line="240" w:lineRule="auto"/>
        <w:rPr>
          <w:rFonts w:ascii="Arial" w:hAnsi="Arial" w:cs="Arial"/>
          <w:szCs w:val="24"/>
        </w:rPr>
      </w:pPr>
      <w:r w:rsidRPr="005D7636">
        <w:rPr>
          <w:rFonts w:ascii="Arial" w:hAnsi="Arial" w:cs="Arial"/>
          <w:szCs w:val="24"/>
        </w:rPr>
        <w:t>A program designed to regulate online selling activities of FVP Dealers, governed by the company’s Official Online Rules &amp; Regulations</w:t>
      </w:r>
    </w:p>
    <w:p w:rsidR="00E14EF7" w:rsidRPr="005D7636" w:rsidRDefault="00E14EF7" w:rsidP="00E14EF7">
      <w:pPr>
        <w:spacing w:after="0" w:line="240" w:lineRule="auto"/>
        <w:rPr>
          <w:rFonts w:ascii="Arial" w:hAnsi="Arial" w:cs="Arial"/>
          <w:szCs w:val="24"/>
        </w:rPr>
      </w:pPr>
    </w:p>
    <w:p w:rsidR="00E14EF7" w:rsidRPr="005D7636" w:rsidRDefault="00E14EF7" w:rsidP="00E14EF7">
      <w:pPr>
        <w:spacing w:after="0" w:line="240" w:lineRule="auto"/>
        <w:rPr>
          <w:rFonts w:ascii="Arial" w:hAnsi="Arial" w:cs="Arial"/>
          <w:b/>
          <w:szCs w:val="24"/>
        </w:rPr>
      </w:pPr>
      <w:r w:rsidRPr="005D7636">
        <w:rPr>
          <w:rFonts w:ascii="Arial" w:hAnsi="Arial" w:cs="Arial"/>
          <w:b/>
          <w:szCs w:val="24"/>
        </w:rPr>
        <w:t>ONLINE MARKETER</w:t>
      </w:r>
    </w:p>
    <w:p w:rsidR="00E14EF7" w:rsidRPr="005D7636" w:rsidRDefault="00E14EF7" w:rsidP="00E14EF7">
      <w:pPr>
        <w:spacing w:after="0" w:line="240" w:lineRule="auto"/>
        <w:rPr>
          <w:rFonts w:ascii="Arial" w:hAnsi="Arial" w:cs="Arial"/>
          <w:szCs w:val="24"/>
        </w:rPr>
      </w:pPr>
      <w:r w:rsidRPr="005D7636">
        <w:rPr>
          <w:rFonts w:ascii="Arial" w:hAnsi="Arial" w:cs="Arial"/>
          <w:szCs w:val="24"/>
        </w:rPr>
        <w:t>An FVP Dealer who engages in the sale and distribution of First Vita Plus products</w:t>
      </w:r>
      <w:r w:rsidR="00A00AB9">
        <w:rPr>
          <w:rFonts w:ascii="Arial" w:hAnsi="Arial" w:cs="Arial"/>
          <w:szCs w:val="24"/>
        </w:rPr>
        <w:t xml:space="preserve"> to non-dealers</w:t>
      </w:r>
      <w:r w:rsidRPr="005D7636">
        <w:rPr>
          <w:rFonts w:ascii="Arial" w:hAnsi="Arial" w:cs="Arial"/>
          <w:szCs w:val="24"/>
        </w:rPr>
        <w:t xml:space="preserve"> through, but not limited to, online selling platforms, social media accounts, and the like.  </w:t>
      </w:r>
      <w:proofErr w:type="gramStart"/>
      <w:r w:rsidR="00471C82" w:rsidRPr="005D7636">
        <w:rPr>
          <w:rFonts w:ascii="Arial" w:hAnsi="Arial" w:cs="Arial"/>
          <w:szCs w:val="24"/>
        </w:rPr>
        <w:t>Also known as OM.</w:t>
      </w:r>
      <w:proofErr w:type="gramEnd"/>
      <w:r w:rsidR="00471C82" w:rsidRPr="005D7636">
        <w:rPr>
          <w:rFonts w:ascii="Arial" w:hAnsi="Arial" w:cs="Arial"/>
          <w:szCs w:val="24"/>
        </w:rPr>
        <w:t xml:space="preserve">  </w:t>
      </w:r>
    </w:p>
    <w:p w:rsidR="00E14EF7" w:rsidRPr="005D7636" w:rsidRDefault="00E14EF7" w:rsidP="00E14EF7">
      <w:pPr>
        <w:spacing w:after="0" w:line="240" w:lineRule="auto"/>
        <w:rPr>
          <w:rFonts w:ascii="Arial" w:hAnsi="Arial" w:cs="Arial"/>
          <w:b/>
          <w:szCs w:val="24"/>
        </w:rPr>
      </w:pPr>
    </w:p>
    <w:p w:rsidR="00E14EF7" w:rsidRPr="005D7636" w:rsidRDefault="00E14EF7" w:rsidP="00E14EF7">
      <w:pPr>
        <w:spacing w:after="0" w:line="240" w:lineRule="auto"/>
        <w:rPr>
          <w:rFonts w:ascii="Arial" w:hAnsi="Arial" w:cs="Arial"/>
          <w:b/>
          <w:szCs w:val="24"/>
        </w:rPr>
      </w:pPr>
      <w:r w:rsidRPr="005D7636">
        <w:rPr>
          <w:rFonts w:ascii="Arial" w:hAnsi="Arial" w:cs="Arial"/>
          <w:b/>
          <w:szCs w:val="24"/>
        </w:rPr>
        <w:t>DEALER ACCOUNT</w:t>
      </w:r>
    </w:p>
    <w:p w:rsidR="00E14EF7" w:rsidRPr="005D7636" w:rsidRDefault="00E14EF7" w:rsidP="00E14EF7">
      <w:pPr>
        <w:spacing w:after="0" w:line="240" w:lineRule="auto"/>
        <w:rPr>
          <w:rFonts w:ascii="Arial" w:hAnsi="Arial" w:cs="Arial"/>
          <w:szCs w:val="24"/>
        </w:rPr>
      </w:pPr>
      <w:r w:rsidRPr="005D7636">
        <w:rPr>
          <w:rFonts w:ascii="Arial" w:hAnsi="Arial" w:cs="Arial"/>
          <w:szCs w:val="24"/>
        </w:rPr>
        <w:t xml:space="preserve">A dealership account registered to a </w:t>
      </w:r>
      <w:proofErr w:type="spellStart"/>
      <w:r w:rsidRPr="005D7636">
        <w:rPr>
          <w:rFonts w:ascii="Arial" w:hAnsi="Arial" w:cs="Arial"/>
          <w:szCs w:val="24"/>
        </w:rPr>
        <w:t>bonafide</w:t>
      </w:r>
      <w:proofErr w:type="spellEnd"/>
      <w:r w:rsidRPr="005D7636">
        <w:rPr>
          <w:rFonts w:ascii="Arial" w:hAnsi="Arial" w:cs="Arial"/>
          <w:szCs w:val="24"/>
        </w:rPr>
        <w:t xml:space="preserve"> First Vita </w:t>
      </w:r>
      <w:proofErr w:type="gramStart"/>
      <w:r w:rsidRPr="005D7636">
        <w:rPr>
          <w:rFonts w:ascii="Arial" w:hAnsi="Arial" w:cs="Arial"/>
          <w:szCs w:val="24"/>
        </w:rPr>
        <w:t>Plus</w:t>
      </w:r>
      <w:proofErr w:type="gramEnd"/>
      <w:r w:rsidRPr="005D7636">
        <w:rPr>
          <w:rFonts w:ascii="Arial" w:hAnsi="Arial" w:cs="Arial"/>
          <w:szCs w:val="24"/>
        </w:rPr>
        <w:t xml:space="preserve"> Dealer.</w:t>
      </w:r>
    </w:p>
    <w:p w:rsidR="00E14EF7" w:rsidRPr="005D7636" w:rsidRDefault="00E14EF7" w:rsidP="00E14EF7">
      <w:pPr>
        <w:spacing w:after="0" w:line="240" w:lineRule="auto"/>
        <w:rPr>
          <w:rFonts w:ascii="Arial" w:hAnsi="Arial" w:cs="Arial"/>
          <w:szCs w:val="24"/>
        </w:rPr>
      </w:pPr>
    </w:p>
    <w:p w:rsidR="00E14EF7" w:rsidRPr="005D7636" w:rsidRDefault="00E14EF7" w:rsidP="00E14EF7">
      <w:pPr>
        <w:spacing w:after="0" w:line="240" w:lineRule="auto"/>
        <w:rPr>
          <w:rFonts w:ascii="Arial" w:hAnsi="Arial" w:cs="Arial"/>
          <w:b/>
          <w:szCs w:val="24"/>
        </w:rPr>
      </w:pPr>
      <w:r w:rsidRPr="005D7636">
        <w:rPr>
          <w:rFonts w:ascii="Arial" w:hAnsi="Arial" w:cs="Arial"/>
          <w:b/>
          <w:szCs w:val="24"/>
        </w:rPr>
        <w:t>PRODUCT ACCOUNT</w:t>
      </w:r>
    </w:p>
    <w:p w:rsidR="00471C82" w:rsidRPr="005D7636" w:rsidRDefault="00E14EF7" w:rsidP="00E14EF7">
      <w:pPr>
        <w:spacing w:after="0" w:line="240" w:lineRule="auto"/>
        <w:rPr>
          <w:rFonts w:ascii="Arial" w:hAnsi="Arial" w:cs="Arial"/>
          <w:szCs w:val="24"/>
        </w:rPr>
      </w:pPr>
      <w:r w:rsidRPr="005D7636">
        <w:rPr>
          <w:rFonts w:ascii="Arial" w:hAnsi="Arial" w:cs="Arial"/>
          <w:szCs w:val="24"/>
        </w:rPr>
        <w:t xml:space="preserve">A dealership account registered by </w:t>
      </w:r>
      <w:r w:rsidR="00A00AB9">
        <w:rPr>
          <w:rFonts w:ascii="Arial" w:hAnsi="Arial" w:cs="Arial"/>
          <w:szCs w:val="24"/>
        </w:rPr>
        <w:t xml:space="preserve">an Online Marketer </w:t>
      </w:r>
      <w:r w:rsidR="00A33AFA">
        <w:rPr>
          <w:rFonts w:ascii="Arial" w:hAnsi="Arial" w:cs="Arial"/>
          <w:szCs w:val="24"/>
        </w:rPr>
        <w:t xml:space="preserve">through </w:t>
      </w:r>
      <w:r w:rsidRPr="005D7636">
        <w:rPr>
          <w:rFonts w:ascii="Arial" w:hAnsi="Arial" w:cs="Arial"/>
          <w:szCs w:val="24"/>
        </w:rPr>
        <w:t xml:space="preserve">the sale of Health Packs by </w:t>
      </w:r>
      <w:r w:rsidR="00A00AB9" w:rsidRPr="00A00AB9">
        <w:rPr>
          <w:rFonts w:ascii="Arial" w:hAnsi="Arial" w:cs="Arial"/>
          <w:szCs w:val="24"/>
          <w:u w:val="single"/>
        </w:rPr>
        <w:t xml:space="preserve">authorized </w:t>
      </w:r>
      <w:r w:rsidRPr="00A00AB9">
        <w:rPr>
          <w:rFonts w:ascii="Arial" w:hAnsi="Arial" w:cs="Arial"/>
          <w:szCs w:val="24"/>
          <w:u w:val="single"/>
        </w:rPr>
        <w:t>accumulation</w:t>
      </w:r>
      <w:r w:rsidR="00A00AB9">
        <w:rPr>
          <w:rFonts w:ascii="Arial" w:hAnsi="Arial" w:cs="Arial"/>
          <w:szCs w:val="24"/>
        </w:rPr>
        <w:t xml:space="preserve"> to multiple individuals</w:t>
      </w:r>
      <w:r w:rsidRPr="005D7636">
        <w:rPr>
          <w:rFonts w:ascii="Arial" w:hAnsi="Arial" w:cs="Arial"/>
          <w:szCs w:val="24"/>
        </w:rPr>
        <w:t>.</w:t>
      </w:r>
      <w:r w:rsidR="00471C82" w:rsidRPr="005D7636">
        <w:rPr>
          <w:rFonts w:ascii="Arial" w:hAnsi="Arial" w:cs="Arial"/>
          <w:szCs w:val="24"/>
        </w:rPr>
        <w:t xml:space="preserve">  </w:t>
      </w:r>
      <w:proofErr w:type="gramStart"/>
      <w:r w:rsidR="00471C82" w:rsidRPr="005D7636">
        <w:rPr>
          <w:rFonts w:ascii="Arial" w:hAnsi="Arial" w:cs="Arial"/>
          <w:szCs w:val="24"/>
        </w:rPr>
        <w:t>Also known as</w:t>
      </w:r>
      <w:r w:rsidR="00A00AB9">
        <w:rPr>
          <w:rFonts w:ascii="Arial" w:hAnsi="Arial" w:cs="Arial"/>
          <w:szCs w:val="24"/>
        </w:rPr>
        <w:t xml:space="preserve"> </w:t>
      </w:r>
      <w:r w:rsidR="00471C82" w:rsidRPr="005D7636">
        <w:rPr>
          <w:rFonts w:ascii="Arial" w:hAnsi="Arial" w:cs="Arial"/>
          <w:szCs w:val="24"/>
        </w:rPr>
        <w:t>PA.</w:t>
      </w:r>
      <w:proofErr w:type="gramEnd"/>
    </w:p>
    <w:p w:rsidR="00E14EF7" w:rsidRPr="005D7636" w:rsidRDefault="00E14EF7" w:rsidP="00E14EF7">
      <w:pPr>
        <w:spacing w:after="0" w:line="240" w:lineRule="auto"/>
        <w:rPr>
          <w:rFonts w:ascii="Arial" w:hAnsi="Arial" w:cs="Arial"/>
          <w:b/>
          <w:szCs w:val="24"/>
        </w:rPr>
      </w:pPr>
    </w:p>
    <w:p w:rsidR="00E14EF7" w:rsidRPr="005D7636" w:rsidRDefault="00E14EF7" w:rsidP="00E14EF7">
      <w:pPr>
        <w:spacing w:after="0" w:line="240" w:lineRule="auto"/>
        <w:rPr>
          <w:rFonts w:ascii="Arial" w:hAnsi="Arial" w:cs="Arial"/>
          <w:b/>
          <w:szCs w:val="24"/>
        </w:rPr>
      </w:pPr>
      <w:r w:rsidRPr="005D7636">
        <w:rPr>
          <w:rFonts w:ascii="Arial" w:hAnsi="Arial" w:cs="Arial"/>
          <w:b/>
          <w:szCs w:val="24"/>
        </w:rPr>
        <w:t>FLAGSHIP PRODUCTS</w:t>
      </w:r>
    </w:p>
    <w:p w:rsidR="00E14EF7" w:rsidRPr="005D7636" w:rsidRDefault="00E14EF7" w:rsidP="00E14EF7">
      <w:pPr>
        <w:spacing w:after="0" w:line="240" w:lineRule="auto"/>
        <w:rPr>
          <w:rFonts w:ascii="Arial" w:hAnsi="Arial" w:cs="Arial"/>
          <w:szCs w:val="24"/>
        </w:rPr>
      </w:pPr>
      <w:r w:rsidRPr="005D7636">
        <w:rPr>
          <w:rFonts w:ascii="Arial" w:hAnsi="Arial" w:cs="Arial"/>
          <w:szCs w:val="24"/>
        </w:rPr>
        <w:t>FVP products sold as Power Packs, initially, to prosp</w:t>
      </w:r>
      <w:r w:rsidR="005507B0" w:rsidRPr="005D7636">
        <w:rPr>
          <w:rFonts w:ascii="Arial" w:hAnsi="Arial" w:cs="Arial"/>
          <w:szCs w:val="24"/>
        </w:rPr>
        <w:t xml:space="preserve">ective dealers. </w:t>
      </w:r>
      <w:proofErr w:type="gramStart"/>
      <w:r w:rsidR="005507B0" w:rsidRPr="005D7636">
        <w:rPr>
          <w:rFonts w:ascii="Arial" w:hAnsi="Arial" w:cs="Arial"/>
          <w:szCs w:val="24"/>
        </w:rPr>
        <w:t>(Standard, Gold,</w:t>
      </w:r>
      <w:r w:rsidRPr="005D7636">
        <w:rPr>
          <w:rFonts w:ascii="Arial" w:hAnsi="Arial" w:cs="Arial"/>
          <w:szCs w:val="24"/>
        </w:rPr>
        <w:t xml:space="preserve"> Platinum, </w:t>
      </w:r>
      <w:r w:rsidR="00C03DB3" w:rsidRPr="005D7636">
        <w:rPr>
          <w:rFonts w:ascii="Arial" w:hAnsi="Arial" w:cs="Arial"/>
          <w:szCs w:val="24"/>
        </w:rPr>
        <w:t xml:space="preserve">and </w:t>
      </w:r>
      <w:r w:rsidRPr="005D7636">
        <w:rPr>
          <w:rFonts w:ascii="Arial" w:hAnsi="Arial" w:cs="Arial"/>
          <w:szCs w:val="24"/>
        </w:rPr>
        <w:t>Titanium Power Packs</w:t>
      </w:r>
      <w:r w:rsidR="00A00AB9">
        <w:rPr>
          <w:rFonts w:ascii="Arial" w:hAnsi="Arial" w:cs="Arial"/>
          <w:szCs w:val="24"/>
        </w:rPr>
        <w:t>.</w:t>
      </w:r>
      <w:proofErr w:type="gramEnd"/>
      <w:r w:rsidR="00A00AB9">
        <w:rPr>
          <w:rFonts w:ascii="Arial" w:hAnsi="Arial" w:cs="Arial"/>
          <w:szCs w:val="24"/>
        </w:rPr>
        <w:t xml:space="preserve">  </w:t>
      </w:r>
      <w:proofErr w:type="spellStart"/>
      <w:r w:rsidR="00A00AB9">
        <w:rPr>
          <w:rFonts w:ascii="Arial" w:hAnsi="Arial" w:cs="Arial"/>
          <w:szCs w:val="24"/>
        </w:rPr>
        <w:t>PSolutions</w:t>
      </w:r>
      <w:proofErr w:type="spellEnd"/>
      <w:r w:rsidR="00A00AB9">
        <w:rPr>
          <w:rFonts w:ascii="Arial" w:hAnsi="Arial" w:cs="Arial"/>
          <w:szCs w:val="24"/>
        </w:rPr>
        <w:t xml:space="preserve"> Power Packs and Health Packs are not included in this program.</w:t>
      </w:r>
      <w:r w:rsidRPr="005D7636">
        <w:rPr>
          <w:rFonts w:ascii="Arial" w:hAnsi="Arial" w:cs="Arial"/>
          <w:szCs w:val="24"/>
        </w:rPr>
        <w:t>)</w:t>
      </w:r>
    </w:p>
    <w:p w:rsidR="006C5268" w:rsidRPr="005D7636" w:rsidRDefault="006C5268" w:rsidP="00E14EF7">
      <w:pPr>
        <w:pBdr>
          <w:bottom w:val="single" w:sz="6" w:space="1" w:color="auto"/>
        </w:pBdr>
        <w:spacing w:after="0" w:line="240" w:lineRule="auto"/>
        <w:rPr>
          <w:rFonts w:ascii="Arial" w:hAnsi="Arial" w:cs="Arial"/>
          <w:szCs w:val="24"/>
        </w:rPr>
      </w:pPr>
    </w:p>
    <w:p w:rsidR="006C5268" w:rsidRPr="005D7636" w:rsidRDefault="006C5268" w:rsidP="00E14EF7">
      <w:pPr>
        <w:spacing w:after="0" w:line="240" w:lineRule="auto"/>
        <w:rPr>
          <w:rFonts w:ascii="Arial" w:hAnsi="Arial" w:cs="Arial"/>
          <w:szCs w:val="24"/>
        </w:rPr>
      </w:pPr>
    </w:p>
    <w:p w:rsidR="006C5268" w:rsidRPr="005D7636" w:rsidRDefault="006C5268" w:rsidP="00E14EF7">
      <w:pPr>
        <w:spacing w:after="0" w:line="240" w:lineRule="auto"/>
        <w:rPr>
          <w:rFonts w:ascii="Arial" w:hAnsi="Arial" w:cs="Arial"/>
          <w:b/>
          <w:szCs w:val="24"/>
          <w:u w:val="single"/>
        </w:rPr>
      </w:pPr>
      <w:r w:rsidRPr="005D7636">
        <w:rPr>
          <w:rFonts w:ascii="Arial" w:hAnsi="Arial" w:cs="Arial"/>
          <w:b/>
          <w:szCs w:val="24"/>
          <w:u w:val="single"/>
        </w:rPr>
        <w:t>APPLICATION GUIDELINES</w:t>
      </w:r>
    </w:p>
    <w:p w:rsidR="00E14EF7" w:rsidRPr="005D7636" w:rsidRDefault="00E14EF7" w:rsidP="00E14EF7">
      <w:pPr>
        <w:spacing w:after="0" w:line="240" w:lineRule="auto"/>
        <w:rPr>
          <w:rFonts w:ascii="Arial" w:hAnsi="Arial" w:cs="Arial"/>
          <w:szCs w:val="24"/>
        </w:rPr>
      </w:pPr>
    </w:p>
    <w:p w:rsidR="006C5268" w:rsidRPr="005D7636" w:rsidRDefault="006C5268" w:rsidP="00E14EF7">
      <w:pPr>
        <w:spacing w:after="0" w:line="240" w:lineRule="auto"/>
        <w:rPr>
          <w:rFonts w:ascii="Arial" w:hAnsi="Arial" w:cs="Arial"/>
          <w:szCs w:val="24"/>
          <w:u w:val="single"/>
        </w:rPr>
      </w:pPr>
      <w:r w:rsidRPr="005D7636">
        <w:rPr>
          <w:rFonts w:ascii="Arial" w:hAnsi="Arial" w:cs="Arial"/>
          <w:szCs w:val="24"/>
          <w:u w:val="single"/>
        </w:rPr>
        <w:t>REGISTRATION</w:t>
      </w:r>
    </w:p>
    <w:p w:rsidR="006C5268" w:rsidRPr="005D7636" w:rsidRDefault="006C5268" w:rsidP="00E14EF7">
      <w:pPr>
        <w:spacing w:after="0" w:line="240" w:lineRule="auto"/>
        <w:rPr>
          <w:rFonts w:ascii="Arial" w:hAnsi="Arial" w:cs="Arial"/>
          <w:b/>
          <w:szCs w:val="24"/>
          <w:u w:val="single"/>
        </w:rPr>
      </w:pPr>
    </w:p>
    <w:p w:rsidR="006C5268" w:rsidRDefault="006C5268" w:rsidP="006C5268">
      <w:pPr>
        <w:pStyle w:val="ListParagraph"/>
        <w:numPr>
          <w:ilvl w:val="0"/>
          <w:numId w:val="1"/>
        </w:numPr>
        <w:spacing w:after="0" w:line="240" w:lineRule="auto"/>
        <w:rPr>
          <w:rFonts w:ascii="Arial" w:hAnsi="Arial" w:cs="Arial"/>
          <w:szCs w:val="24"/>
        </w:rPr>
      </w:pPr>
      <w:r w:rsidRPr="005D7636">
        <w:rPr>
          <w:rFonts w:ascii="Arial" w:hAnsi="Arial" w:cs="Arial"/>
          <w:szCs w:val="24"/>
        </w:rPr>
        <w:t>Online Marketers must register to be qualified for this program, and be eligible to register Product Accounts.</w:t>
      </w:r>
    </w:p>
    <w:p w:rsidR="005D7636" w:rsidRPr="005D7636" w:rsidRDefault="005D7636" w:rsidP="005D7636">
      <w:pPr>
        <w:pStyle w:val="ListParagraph"/>
        <w:numPr>
          <w:ilvl w:val="0"/>
          <w:numId w:val="1"/>
        </w:numPr>
        <w:spacing w:after="0" w:line="240" w:lineRule="auto"/>
        <w:rPr>
          <w:rFonts w:ascii="Arial" w:hAnsi="Arial" w:cs="Arial"/>
          <w:szCs w:val="24"/>
        </w:rPr>
      </w:pPr>
      <w:r>
        <w:rPr>
          <w:rFonts w:ascii="Arial" w:hAnsi="Arial" w:cs="Arial"/>
          <w:szCs w:val="24"/>
        </w:rPr>
        <w:t>Online Marketers m</w:t>
      </w:r>
      <w:r w:rsidRPr="005D7636">
        <w:rPr>
          <w:rFonts w:ascii="Arial" w:hAnsi="Arial" w:cs="Arial"/>
          <w:szCs w:val="24"/>
        </w:rPr>
        <w:t xml:space="preserve">ust be </w:t>
      </w:r>
      <w:r w:rsidR="00A00AB9">
        <w:rPr>
          <w:rFonts w:ascii="Arial" w:hAnsi="Arial" w:cs="Arial"/>
          <w:szCs w:val="24"/>
        </w:rPr>
        <w:t>active</w:t>
      </w:r>
      <w:r w:rsidRPr="005D7636">
        <w:rPr>
          <w:rFonts w:ascii="Arial" w:hAnsi="Arial" w:cs="Arial"/>
          <w:szCs w:val="24"/>
        </w:rPr>
        <w:t xml:space="preserve"> Dealer</w:t>
      </w:r>
      <w:r>
        <w:rPr>
          <w:rFonts w:ascii="Arial" w:hAnsi="Arial" w:cs="Arial"/>
          <w:szCs w:val="24"/>
        </w:rPr>
        <w:t>s</w:t>
      </w:r>
      <w:r w:rsidRPr="005D7636">
        <w:rPr>
          <w:rFonts w:ascii="Arial" w:hAnsi="Arial" w:cs="Arial"/>
          <w:szCs w:val="24"/>
        </w:rPr>
        <w:t xml:space="preserve"> in good standing.</w:t>
      </w:r>
    </w:p>
    <w:p w:rsidR="006C5268" w:rsidRPr="005D7636" w:rsidRDefault="00A00AB9" w:rsidP="006C5268">
      <w:pPr>
        <w:pStyle w:val="ListParagraph"/>
        <w:numPr>
          <w:ilvl w:val="0"/>
          <w:numId w:val="1"/>
        </w:numPr>
        <w:spacing w:after="0" w:line="240" w:lineRule="auto"/>
        <w:rPr>
          <w:rFonts w:ascii="Arial" w:hAnsi="Arial" w:cs="Arial"/>
          <w:szCs w:val="24"/>
        </w:rPr>
      </w:pPr>
      <w:r>
        <w:rPr>
          <w:rFonts w:ascii="Arial" w:hAnsi="Arial" w:cs="Arial"/>
          <w:szCs w:val="24"/>
        </w:rPr>
        <w:t>ONE-TIME, FREE r</w:t>
      </w:r>
      <w:r w:rsidR="006C5268" w:rsidRPr="005D7636">
        <w:rPr>
          <w:rFonts w:ascii="Arial" w:hAnsi="Arial" w:cs="Arial"/>
          <w:szCs w:val="24"/>
        </w:rPr>
        <w:t xml:space="preserve">egistration may be done, online, via </w:t>
      </w:r>
      <w:proofErr w:type="spellStart"/>
      <w:r w:rsidR="006C5268" w:rsidRPr="005D7636">
        <w:rPr>
          <w:rFonts w:ascii="Arial" w:hAnsi="Arial" w:cs="Arial"/>
          <w:szCs w:val="24"/>
        </w:rPr>
        <w:t>MsVita</w:t>
      </w:r>
      <w:proofErr w:type="spellEnd"/>
      <w:r w:rsidR="006C5268" w:rsidRPr="005D7636">
        <w:rPr>
          <w:rFonts w:ascii="Arial" w:hAnsi="Arial" w:cs="Arial"/>
          <w:szCs w:val="24"/>
        </w:rPr>
        <w:t xml:space="preserve"> or </w:t>
      </w:r>
      <w:r>
        <w:rPr>
          <w:rFonts w:ascii="Arial" w:hAnsi="Arial" w:cs="Arial"/>
          <w:szCs w:val="24"/>
        </w:rPr>
        <w:t xml:space="preserve">the </w:t>
      </w:r>
      <w:r w:rsidR="006C5268" w:rsidRPr="005D7636">
        <w:rPr>
          <w:rFonts w:ascii="Arial" w:hAnsi="Arial" w:cs="Arial"/>
          <w:szCs w:val="24"/>
        </w:rPr>
        <w:t>FVP Official Facebook Page.</w:t>
      </w:r>
    </w:p>
    <w:p w:rsidR="006C5268" w:rsidRPr="005D7636" w:rsidRDefault="006C5268" w:rsidP="006C5268">
      <w:pPr>
        <w:pStyle w:val="ListParagraph"/>
        <w:numPr>
          <w:ilvl w:val="0"/>
          <w:numId w:val="1"/>
        </w:numPr>
        <w:spacing w:after="0" w:line="240" w:lineRule="auto"/>
        <w:rPr>
          <w:rFonts w:ascii="Arial" w:hAnsi="Arial" w:cs="Arial"/>
          <w:szCs w:val="24"/>
        </w:rPr>
      </w:pPr>
      <w:r w:rsidRPr="005D7636">
        <w:rPr>
          <w:rFonts w:ascii="Arial" w:hAnsi="Arial" w:cs="Arial"/>
          <w:szCs w:val="24"/>
        </w:rPr>
        <w:t>Fill up Online Marketer</w:t>
      </w:r>
      <w:r w:rsidR="00A00AB9">
        <w:rPr>
          <w:rFonts w:ascii="Arial" w:hAnsi="Arial" w:cs="Arial"/>
          <w:szCs w:val="24"/>
        </w:rPr>
        <w:t>’s</w:t>
      </w:r>
      <w:r w:rsidRPr="005D7636">
        <w:rPr>
          <w:rFonts w:ascii="Arial" w:hAnsi="Arial" w:cs="Arial"/>
          <w:szCs w:val="24"/>
        </w:rPr>
        <w:t xml:space="preserve"> Registration Form, and send back with a signed agreement to the terms and conditions of the program.</w:t>
      </w:r>
    </w:p>
    <w:p w:rsidR="005D7636" w:rsidRDefault="005D7636" w:rsidP="006C5268">
      <w:pPr>
        <w:pStyle w:val="ListParagraph"/>
        <w:numPr>
          <w:ilvl w:val="0"/>
          <w:numId w:val="1"/>
        </w:numPr>
        <w:spacing w:after="0" w:line="240" w:lineRule="auto"/>
        <w:rPr>
          <w:rFonts w:ascii="Arial" w:hAnsi="Arial" w:cs="Arial"/>
          <w:szCs w:val="24"/>
        </w:rPr>
      </w:pPr>
      <w:r w:rsidRPr="005D7636">
        <w:rPr>
          <w:rFonts w:ascii="Arial" w:hAnsi="Arial" w:cs="Arial"/>
          <w:szCs w:val="24"/>
        </w:rPr>
        <w:t>Must sell at MRP only.</w:t>
      </w:r>
    </w:p>
    <w:p w:rsidR="00A00AB9" w:rsidRPr="005D7636" w:rsidRDefault="00A00AB9" w:rsidP="006C5268">
      <w:pPr>
        <w:pStyle w:val="ListParagraph"/>
        <w:numPr>
          <w:ilvl w:val="0"/>
          <w:numId w:val="1"/>
        </w:numPr>
        <w:spacing w:after="0" w:line="240" w:lineRule="auto"/>
        <w:rPr>
          <w:rFonts w:ascii="Arial" w:hAnsi="Arial" w:cs="Arial"/>
          <w:szCs w:val="24"/>
        </w:rPr>
      </w:pPr>
      <w:r>
        <w:rPr>
          <w:rFonts w:ascii="Arial" w:hAnsi="Arial" w:cs="Arial"/>
          <w:szCs w:val="24"/>
        </w:rPr>
        <w:t xml:space="preserve">Online Marketer must declare all social media </w:t>
      </w:r>
      <w:r w:rsidR="004B0261">
        <w:rPr>
          <w:rFonts w:ascii="Arial" w:hAnsi="Arial" w:cs="Arial"/>
          <w:szCs w:val="24"/>
        </w:rPr>
        <w:t xml:space="preserve">accounts, and/or participation on any </w:t>
      </w:r>
      <w:proofErr w:type="spellStart"/>
      <w:r w:rsidR="004B0261">
        <w:rPr>
          <w:rFonts w:ascii="Arial" w:hAnsi="Arial" w:cs="Arial"/>
          <w:szCs w:val="24"/>
        </w:rPr>
        <w:t>eCommerce</w:t>
      </w:r>
      <w:proofErr w:type="spellEnd"/>
      <w:r w:rsidR="004B0261">
        <w:rPr>
          <w:rFonts w:ascii="Arial" w:hAnsi="Arial" w:cs="Arial"/>
          <w:szCs w:val="24"/>
        </w:rPr>
        <w:t xml:space="preserve"> sites, intended for selling FVP products.</w:t>
      </w:r>
    </w:p>
    <w:p w:rsidR="006C5268" w:rsidRPr="005D7636" w:rsidRDefault="006C5268" w:rsidP="00E14EF7">
      <w:pPr>
        <w:spacing w:after="0" w:line="240" w:lineRule="auto"/>
        <w:rPr>
          <w:rFonts w:ascii="Arial" w:hAnsi="Arial" w:cs="Arial"/>
          <w:szCs w:val="24"/>
        </w:rPr>
      </w:pPr>
    </w:p>
    <w:p w:rsidR="005D7636" w:rsidRPr="005D7636" w:rsidRDefault="005D7636" w:rsidP="00E14EF7">
      <w:pPr>
        <w:spacing w:after="0" w:line="240" w:lineRule="auto"/>
        <w:rPr>
          <w:rFonts w:ascii="Arial" w:hAnsi="Arial" w:cs="Arial"/>
          <w:szCs w:val="24"/>
        </w:rPr>
      </w:pPr>
    </w:p>
    <w:p w:rsidR="006C5268" w:rsidRPr="005D7636" w:rsidRDefault="006C5268" w:rsidP="00E14EF7">
      <w:pPr>
        <w:spacing w:after="0" w:line="240" w:lineRule="auto"/>
        <w:rPr>
          <w:rFonts w:ascii="Arial" w:hAnsi="Arial" w:cs="Arial"/>
          <w:szCs w:val="24"/>
          <w:u w:val="single"/>
        </w:rPr>
      </w:pPr>
      <w:r w:rsidRPr="005D7636">
        <w:rPr>
          <w:rFonts w:ascii="Arial" w:hAnsi="Arial" w:cs="Arial"/>
          <w:szCs w:val="24"/>
          <w:u w:val="single"/>
        </w:rPr>
        <w:t xml:space="preserve">ONLINE MARKETING </w:t>
      </w:r>
      <w:r w:rsidR="00D71F97" w:rsidRPr="005D7636">
        <w:rPr>
          <w:rFonts w:ascii="Arial" w:hAnsi="Arial" w:cs="Arial"/>
          <w:szCs w:val="24"/>
          <w:u w:val="single"/>
        </w:rPr>
        <w:t xml:space="preserve">REGISTRATION BY </w:t>
      </w:r>
      <w:r w:rsidR="00D71F97" w:rsidRPr="004B0261">
        <w:rPr>
          <w:rFonts w:ascii="Arial" w:hAnsi="Arial" w:cs="Arial"/>
          <w:b/>
          <w:szCs w:val="24"/>
          <w:u w:val="single"/>
        </w:rPr>
        <w:t>AUTHORIZED ACCUMULATION</w:t>
      </w:r>
    </w:p>
    <w:p w:rsidR="006C5268" w:rsidRPr="005D7636" w:rsidRDefault="006C5268" w:rsidP="00E14EF7">
      <w:pPr>
        <w:spacing w:after="0" w:line="240" w:lineRule="auto"/>
        <w:rPr>
          <w:rFonts w:ascii="Arial" w:hAnsi="Arial" w:cs="Arial"/>
          <w:szCs w:val="24"/>
          <w:u w:val="single"/>
        </w:rPr>
      </w:pPr>
    </w:p>
    <w:p w:rsidR="006C5268" w:rsidRPr="005D7636" w:rsidRDefault="006C5268" w:rsidP="005D7636">
      <w:pPr>
        <w:spacing w:after="0" w:line="240" w:lineRule="auto"/>
        <w:rPr>
          <w:rFonts w:ascii="Arial" w:hAnsi="Arial" w:cs="Arial"/>
          <w:szCs w:val="24"/>
        </w:rPr>
      </w:pPr>
      <w:r w:rsidRPr="005D7636">
        <w:rPr>
          <w:rFonts w:ascii="Arial" w:hAnsi="Arial" w:cs="Arial"/>
          <w:szCs w:val="24"/>
          <w:u w:val="single"/>
        </w:rPr>
        <w:t>Registering an FVP Account via Accumulation of Health Packs</w:t>
      </w:r>
      <w:r w:rsidRPr="005D7636">
        <w:rPr>
          <w:rFonts w:ascii="Arial" w:hAnsi="Arial" w:cs="Arial"/>
          <w:szCs w:val="24"/>
        </w:rPr>
        <w:t>:</w:t>
      </w:r>
    </w:p>
    <w:p w:rsidR="006C5268" w:rsidRPr="005D7636" w:rsidRDefault="006C5268" w:rsidP="005D7636">
      <w:pPr>
        <w:spacing w:after="0" w:line="240" w:lineRule="auto"/>
        <w:rPr>
          <w:rFonts w:ascii="Arial" w:hAnsi="Arial" w:cs="Arial"/>
          <w:szCs w:val="24"/>
        </w:rPr>
      </w:pPr>
      <w:r w:rsidRPr="005D7636">
        <w:rPr>
          <w:rFonts w:ascii="Arial" w:hAnsi="Arial" w:cs="Arial"/>
          <w:szCs w:val="24"/>
        </w:rPr>
        <w:t>Health Pack sales generated from Online Selling may be accumulated, converted and registered into Power Pack sales, provided the following conditions are met or satisfied:</w:t>
      </w:r>
    </w:p>
    <w:p w:rsidR="006C5268" w:rsidRPr="005D7636" w:rsidRDefault="006C5268" w:rsidP="006C5268">
      <w:pPr>
        <w:spacing w:after="0" w:line="240" w:lineRule="auto"/>
        <w:ind w:left="720"/>
        <w:rPr>
          <w:rFonts w:ascii="Arial" w:hAnsi="Arial" w:cs="Arial"/>
          <w:szCs w:val="24"/>
        </w:rPr>
      </w:pPr>
    </w:p>
    <w:p w:rsidR="006C5268" w:rsidRPr="005D7636" w:rsidRDefault="005D7636" w:rsidP="006C5268">
      <w:pPr>
        <w:spacing w:after="0" w:line="240" w:lineRule="auto"/>
        <w:ind w:left="720"/>
        <w:rPr>
          <w:rFonts w:ascii="Arial" w:hAnsi="Arial" w:cs="Arial"/>
          <w:szCs w:val="24"/>
        </w:rPr>
      </w:pPr>
      <w:r>
        <w:rPr>
          <w:rFonts w:ascii="Arial" w:hAnsi="Arial" w:cs="Arial"/>
          <w:szCs w:val="24"/>
        </w:rPr>
        <w:t>1.</w:t>
      </w:r>
      <w:r w:rsidR="006C5268" w:rsidRPr="005D7636">
        <w:rPr>
          <w:rFonts w:ascii="Arial" w:hAnsi="Arial" w:cs="Arial"/>
          <w:szCs w:val="24"/>
        </w:rPr>
        <w:tab/>
      </w:r>
      <w:r w:rsidR="006C5268" w:rsidRPr="005D7636">
        <w:rPr>
          <w:rFonts w:ascii="Arial" w:hAnsi="Arial" w:cs="Arial"/>
          <w:szCs w:val="24"/>
          <w:u w:val="single"/>
        </w:rPr>
        <w:t xml:space="preserve">Health Packs </w:t>
      </w:r>
      <w:r w:rsidR="00760C96" w:rsidRPr="005D7636">
        <w:rPr>
          <w:rFonts w:ascii="Arial" w:hAnsi="Arial" w:cs="Arial"/>
          <w:szCs w:val="24"/>
          <w:u w:val="single"/>
        </w:rPr>
        <w:t>Sold To A Single Individual</w:t>
      </w:r>
      <w:r w:rsidR="006C5268" w:rsidRPr="005D7636">
        <w:rPr>
          <w:rFonts w:ascii="Arial" w:hAnsi="Arial" w:cs="Arial"/>
          <w:szCs w:val="24"/>
        </w:rPr>
        <w:t>:</w:t>
      </w:r>
    </w:p>
    <w:p w:rsidR="0098146E" w:rsidRPr="005D7636" w:rsidRDefault="0098146E" w:rsidP="006C5268">
      <w:pPr>
        <w:spacing w:after="0" w:line="240" w:lineRule="auto"/>
        <w:ind w:left="720"/>
        <w:rPr>
          <w:rFonts w:ascii="Arial" w:hAnsi="Arial" w:cs="Arial"/>
          <w:szCs w:val="24"/>
        </w:rPr>
      </w:pPr>
    </w:p>
    <w:p w:rsidR="006C5268" w:rsidRDefault="005D7636" w:rsidP="005507B0">
      <w:pPr>
        <w:spacing w:after="0" w:line="240" w:lineRule="auto"/>
        <w:ind w:left="2160" w:hanging="720"/>
        <w:rPr>
          <w:rFonts w:ascii="Arial" w:hAnsi="Arial" w:cs="Arial"/>
          <w:szCs w:val="24"/>
        </w:rPr>
      </w:pPr>
      <w:r>
        <w:rPr>
          <w:rFonts w:ascii="Arial" w:hAnsi="Arial" w:cs="Arial"/>
          <w:szCs w:val="24"/>
        </w:rPr>
        <w:t>1.1.</w:t>
      </w:r>
      <w:r w:rsidR="006C5268" w:rsidRPr="005D7636">
        <w:rPr>
          <w:rFonts w:ascii="Arial" w:hAnsi="Arial" w:cs="Arial"/>
          <w:szCs w:val="24"/>
        </w:rPr>
        <w:tab/>
        <w:t>FVP Dealer must sell</w:t>
      </w:r>
      <w:r w:rsidR="004B0261">
        <w:rPr>
          <w:rFonts w:ascii="Arial" w:hAnsi="Arial" w:cs="Arial"/>
          <w:szCs w:val="24"/>
        </w:rPr>
        <w:t xml:space="preserve"> the required number of Health Packs</w:t>
      </w:r>
      <w:r w:rsidR="006C5268" w:rsidRPr="005D7636">
        <w:rPr>
          <w:rFonts w:ascii="Arial" w:hAnsi="Arial" w:cs="Arial"/>
          <w:szCs w:val="24"/>
        </w:rPr>
        <w:t xml:space="preserve"> </w:t>
      </w:r>
      <w:r w:rsidR="005507B0" w:rsidRPr="005D7636">
        <w:rPr>
          <w:rFonts w:ascii="Arial" w:hAnsi="Arial" w:cs="Arial"/>
          <w:szCs w:val="24"/>
        </w:rPr>
        <w:t xml:space="preserve">to a </w:t>
      </w:r>
      <w:r w:rsidR="004B0261">
        <w:rPr>
          <w:rFonts w:ascii="Arial" w:hAnsi="Arial" w:cs="Arial"/>
          <w:szCs w:val="24"/>
        </w:rPr>
        <w:t>single prospective dealer, in</w:t>
      </w:r>
      <w:r w:rsidR="005507B0" w:rsidRPr="005D7636">
        <w:rPr>
          <w:rFonts w:ascii="Arial" w:hAnsi="Arial" w:cs="Arial"/>
          <w:szCs w:val="24"/>
        </w:rPr>
        <w:t xml:space="preserve"> any </w:t>
      </w:r>
      <w:r w:rsidR="004B0261">
        <w:rPr>
          <w:rFonts w:ascii="Arial" w:hAnsi="Arial" w:cs="Arial"/>
          <w:szCs w:val="24"/>
        </w:rPr>
        <w:t>of the following scenarios:</w:t>
      </w:r>
    </w:p>
    <w:p w:rsidR="004B0261" w:rsidRDefault="004B0261" w:rsidP="005507B0">
      <w:pPr>
        <w:spacing w:after="0" w:line="240" w:lineRule="auto"/>
        <w:ind w:left="2160" w:hanging="720"/>
        <w:rPr>
          <w:rFonts w:ascii="Arial" w:hAnsi="Arial" w:cs="Arial"/>
          <w:szCs w:val="24"/>
        </w:rPr>
      </w:pPr>
      <w:r>
        <w:rPr>
          <w:rFonts w:ascii="Arial" w:hAnsi="Arial" w:cs="Arial"/>
          <w:szCs w:val="24"/>
        </w:rPr>
        <w:lastRenderedPageBreak/>
        <w:tab/>
        <w:t>Ten (10) Health Packs</w:t>
      </w:r>
      <w:r>
        <w:rPr>
          <w:rFonts w:ascii="Arial" w:hAnsi="Arial" w:cs="Arial"/>
          <w:szCs w:val="24"/>
        </w:rPr>
        <w:tab/>
      </w:r>
      <w:r>
        <w:rPr>
          <w:rFonts w:ascii="Arial" w:hAnsi="Arial" w:cs="Arial"/>
          <w:szCs w:val="24"/>
        </w:rPr>
        <w:tab/>
      </w:r>
      <w:r w:rsidR="00A45E7F">
        <w:rPr>
          <w:rFonts w:ascii="Arial" w:hAnsi="Arial" w:cs="Arial"/>
          <w:szCs w:val="24"/>
        </w:rPr>
        <w:t xml:space="preserve">  </w:t>
      </w:r>
      <w:r>
        <w:rPr>
          <w:rFonts w:ascii="Arial" w:hAnsi="Arial" w:cs="Arial"/>
          <w:szCs w:val="24"/>
        </w:rPr>
        <w:t>:  Standard / Gold</w:t>
      </w:r>
    </w:p>
    <w:p w:rsidR="004B0261" w:rsidRDefault="004B0261" w:rsidP="005507B0">
      <w:pPr>
        <w:spacing w:after="0" w:line="240" w:lineRule="auto"/>
        <w:ind w:left="2160" w:hanging="720"/>
        <w:rPr>
          <w:rFonts w:ascii="Arial" w:hAnsi="Arial" w:cs="Arial"/>
          <w:szCs w:val="24"/>
        </w:rPr>
      </w:pPr>
      <w:r>
        <w:rPr>
          <w:rFonts w:ascii="Arial" w:hAnsi="Arial" w:cs="Arial"/>
          <w:szCs w:val="24"/>
        </w:rPr>
        <w:tab/>
        <w:t>Eight (8) Fizz Tabs Canister</w:t>
      </w:r>
      <w:r>
        <w:rPr>
          <w:rFonts w:ascii="Arial" w:hAnsi="Arial" w:cs="Arial"/>
          <w:szCs w:val="24"/>
        </w:rPr>
        <w:tab/>
      </w:r>
      <w:r>
        <w:rPr>
          <w:rFonts w:ascii="Arial" w:hAnsi="Arial" w:cs="Arial"/>
          <w:szCs w:val="24"/>
        </w:rPr>
        <w:tab/>
      </w:r>
      <w:r w:rsidR="00A45E7F">
        <w:rPr>
          <w:rFonts w:ascii="Arial" w:hAnsi="Arial" w:cs="Arial"/>
          <w:szCs w:val="24"/>
        </w:rPr>
        <w:t xml:space="preserve">  </w:t>
      </w:r>
      <w:r>
        <w:rPr>
          <w:rFonts w:ascii="Arial" w:hAnsi="Arial" w:cs="Arial"/>
          <w:szCs w:val="24"/>
        </w:rPr>
        <w:t>:  Titanium</w:t>
      </w:r>
    </w:p>
    <w:p w:rsidR="004B0261" w:rsidRDefault="004B0261" w:rsidP="005507B0">
      <w:pPr>
        <w:spacing w:after="0" w:line="240" w:lineRule="auto"/>
        <w:ind w:left="2160" w:hanging="720"/>
        <w:rPr>
          <w:rFonts w:ascii="Arial" w:hAnsi="Arial" w:cs="Arial"/>
          <w:szCs w:val="24"/>
        </w:rPr>
      </w:pPr>
      <w:r>
        <w:rPr>
          <w:rFonts w:ascii="Arial" w:hAnsi="Arial" w:cs="Arial"/>
          <w:szCs w:val="24"/>
        </w:rPr>
        <w:tab/>
      </w:r>
      <w:r w:rsidR="00A45E7F">
        <w:rPr>
          <w:rFonts w:ascii="Arial" w:hAnsi="Arial" w:cs="Arial"/>
          <w:szCs w:val="24"/>
        </w:rPr>
        <w:t xml:space="preserve">Ten (10) </w:t>
      </w:r>
      <w:r>
        <w:rPr>
          <w:rFonts w:ascii="Arial" w:hAnsi="Arial" w:cs="Arial"/>
          <w:szCs w:val="24"/>
        </w:rPr>
        <w:t>Rev Plus Forte Health Packs:  Titanium</w:t>
      </w:r>
    </w:p>
    <w:p w:rsidR="004B0261" w:rsidRDefault="004B0261" w:rsidP="005507B0">
      <w:pPr>
        <w:spacing w:after="0" w:line="240" w:lineRule="auto"/>
        <w:ind w:left="2160" w:hanging="720"/>
        <w:rPr>
          <w:rFonts w:ascii="Arial" w:hAnsi="Arial" w:cs="Arial"/>
          <w:szCs w:val="24"/>
        </w:rPr>
      </w:pPr>
      <w:r>
        <w:rPr>
          <w:rFonts w:ascii="Arial" w:hAnsi="Arial" w:cs="Arial"/>
          <w:szCs w:val="24"/>
        </w:rPr>
        <w:tab/>
        <w:t>Four (4) Health Packs</w:t>
      </w:r>
      <w:r>
        <w:rPr>
          <w:rFonts w:ascii="Arial" w:hAnsi="Arial" w:cs="Arial"/>
          <w:szCs w:val="24"/>
        </w:rPr>
        <w:tab/>
      </w:r>
      <w:r>
        <w:rPr>
          <w:rFonts w:ascii="Arial" w:hAnsi="Arial" w:cs="Arial"/>
          <w:szCs w:val="24"/>
        </w:rPr>
        <w:tab/>
      </w:r>
      <w:r>
        <w:rPr>
          <w:rFonts w:ascii="Arial" w:hAnsi="Arial" w:cs="Arial"/>
          <w:szCs w:val="24"/>
        </w:rPr>
        <w:tab/>
      </w:r>
      <w:r w:rsidR="00A45E7F">
        <w:rPr>
          <w:rFonts w:ascii="Arial" w:hAnsi="Arial" w:cs="Arial"/>
          <w:szCs w:val="24"/>
        </w:rPr>
        <w:t xml:space="preserve">  </w:t>
      </w:r>
      <w:r>
        <w:rPr>
          <w:rFonts w:ascii="Arial" w:hAnsi="Arial" w:cs="Arial"/>
          <w:szCs w:val="24"/>
        </w:rPr>
        <w:t xml:space="preserve">:  Platinum  </w:t>
      </w:r>
      <w:r>
        <w:rPr>
          <w:rFonts w:ascii="Arial" w:hAnsi="Arial" w:cs="Arial"/>
          <w:szCs w:val="24"/>
        </w:rPr>
        <w:tab/>
        <w:t xml:space="preserve"> </w:t>
      </w:r>
    </w:p>
    <w:p w:rsidR="004B0261" w:rsidRDefault="004B0261" w:rsidP="005507B0">
      <w:pPr>
        <w:spacing w:after="0" w:line="240" w:lineRule="auto"/>
        <w:ind w:left="2160" w:hanging="720"/>
        <w:rPr>
          <w:rFonts w:ascii="Arial" w:hAnsi="Arial" w:cs="Arial"/>
          <w:szCs w:val="24"/>
        </w:rPr>
      </w:pPr>
    </w:p>
    <w:p w:rsidR="006C5268" w:rsidRPr="005D7636" w:rsidRDefault="004B0261" w:rsidP="004B0261">
      <w:pPr>
        <w:spacing w:after="0" w:line="240" w:lineRule="auto"/>
        <w:ind w:left="2160"/>
        <w:rPr>
          <w:rFonts w:ascii="Arial" w:hAnsi="Arial" w:cs="Arial"/>
          <w:szCs w:val="24"/>
        </w:rPr>
      </w:pPr>
      <w:r>
        <w:rPr>
          <w:rFonts w:ascii="Arial" w:hAnsi="Arial" w:cs="Arial"/>
          <w:szCs w:val="24"/>
        </w:rPr>
        <w:t xml:space="preserve">Authorized accumulation should be </w:t>
      </w:r>
      <w:r w:rsidR="006C5268" w:rsidRPr="005D7636">
        <w:rPr>
          <w:rFonts w:ascii="Arial" w:hAnsi="Arial" w:cs="Arial"/>
          <w:szCs w:val="24"/>
        </w:rPr>
        <w:t xml:space="preserve">within a </w:t>
      </w:r>
      <w:r w:rsidR="005507B0" w:rsidRPr="005D7636">
        <w:rPr>
          <w:rFonts w:ascii="Arial" w:hAnsi="Arial" w:cs="Arial"/>
          <w:szCs w:val="24"/>
        </w:rPr>
        <w:t>prescribed</w:t>
      </w:r>
      <w:r w:rsidR="006C5268" w:rsidRPr="005D7636">
        <w:rPr>
          <w:rFonts w:ascii="Arial" w:hAnsi="Arial" w:cs="Arial"/>
          <w:szCs w:val="24"/>
        </w:rPr>
        <w:t xml:space="preserve"> period</w:t>
      </w:r>
      <w:r>
        <w:rPr>
          <w:rFonts w:ascii="Arial" w:hAnsi="Arial" w:cs="Arial"/>
          <w:szCs w:val="24"/>
        </w:rPr>
        <w:t xml:space="preserve"> (ref #1.4. &amp; 1.5)</w:t>
      </w:r>
      <w:r w:rsidR="005507B0" w:rsidRPr="005D7636">
        <w:rPr>
          <w:rFonts w:ascii="Arial" w:hAnsi="Arial" w:cs="Arial"/>
          <w:szCs w:val="24"/>
        </w:rPr>
        <w:t>,</w:t>
      </w:r>
      <w:r>
        <w:rPr>
          <w:rFonts w:ascii="Arial" w:hAnsi="Arial" w:cs="Arial"/>
          <w:szCs w:val="24"/>
        </w:rPr>
        <w:t xml:space="preserve"> and sold </w:t>
      </w:r>
      <w:r w:rsidR="005507B0" w:rsidRPr="005D7636">
        <w:rPr>
          <w:rFonts w:ascii="Arial" w:hAnsi="Arial" w:cs="Arial"/>
          <w:szCs w:val="24"/>
        </w:rPr>
        <w:t>at the Mandatory Retail Price prescribed by the company.</w:t>
      </w:r>
    </w:p>
    <w:p w:rsidR="005D7636" w:rsidRPr="005D7636" w:rsidRDefault="005D7636" w:rsidP="006C5268">
      <w:pPr>
        <w:spacing w:after="0" w:line="240" w:lineRule="auto"/>
        <w:ind w:left="2160"/>
        <w:rPr>
          <w:rFonts w:ascii="Arial" w:hAnsi="Arial" w:cs="Arial"/>
          <w:szCs w:val="24"/>
        </w:rPr>
      </w:pPr>
    </w:p>
    <w:p w:rsidR="00935466" w:rsidRDefault="005D7636" w:rsidP="005507B0">
      <w:pPr>
        <w:spacing w:after="0" w:line="240" w:lineRule="auto"/>
        <w:rPr>
          <w:rFonts w:ascii="Arial" w:hAnsi="Arial" w:cs="Arial"/>
          <w:szCs w:val="24"/>
        </w:rPr>
      </w:pPr>
      <w:r>
        <w:rPr>
          <w:rFonts w:ascii="Arial" w:hAnsi="Arial" w:cs="Arial"/>
          <w:szCs w:val="24"/>
        </w:rPr>
        <w:tab/>
      </w:r>
      <w:r>
        <w:rPr>
          <w:rFonts w:ascii="Arial" w:hAnsi="Arial" w:cs="Arial"/>
          <w:szCs w:val="24"/>
        </w:rPr>
        <w:tab/>
        <w:t>1.</w:t>
      </w:r>
      <w:r w:rsidR="005507B0" w:rsidRPr="005D7636">
        <w:rPr>
          <w:rFonts w:ascii="Arial" w:hAnsi="Arial" w:cs="Arial"/>
          <w:szCs w:val="24"/>
        </w:rPr>
        <w:t>2.</w:t>
      </w:r>
      <w:r w:rsidR="005507B0" w:rsidRPr="005D7636">
        <w:rPr>
          <w:rFonts w:ascii="Arial" w:hAnsi="Arial" w:cs="Arial"/>
          <w:szCs w:val="24"/>
        </w:rPr>
        <w:tab/>
        <w:t xml:space="preserve">Upon completion, or full payment of </w:t>
      </w:r>
      <w:r w:rsidR="008F67F8">
        <w:rPr>
          <w:rFonts w:ascii="Arial" w:hAnsi="Arial" w:cs="Arial"/>
          <w:szCs w:val="24"/>
        </w:rPr>
        <w:t xml:space="preserve">required </w:t>
      </w:r>
      <w:r w:rsidR="005507B0" w:rsidRPr="005D7636">
        <w:rPr>
          <w:rFonts w:ascii="Arial" w:hAnsi="Arial" w:cs="Arial"/>
          <w:szCs w:val="24"/>
        </w:rPr>
        <w:t>Health Packs</w:t>
      </w:r>
      <w:r w:rsidR="008F67F8">
        <w:rPr>
          <w:rFonts w:ascii="Arial" w:hAnsi="Arial" w:cs="Arial"/>
          <w:szCs w:val="24"/>
        </w:rPr>
        <w:t xml:space="preserve"> </w:t>
      </w:r>
      <w:r w:rsidR="00935466">
        <w:rPr>
          <w:rFonts w:ascii="Arial" w:hAnsi="Arial" w:cs="Arial"/>
          <w:szCs w:val="24"/>
        </w:rPr>
        <w:t xml:space="preserve">sales </w:t>
      </w:r>
      <w:r w:rsidR="008F67F8">
        <w:rPr>
          <w:rFonts w:ascii="Arial" w:hAnsi="Arial" w:cs="Arial"/>
          <w:szCs w:val="24"/>
        </w:rPr>
        <w:t xml:space="preserve">indicated in </w:t>
      </w:r>
    </w:p>
    <w:p w:rsidR="005507B0" w:rsidRPr="005D7636" w:rsidRDefault="008F67F8" w:rsidP="005507B0">
      <w:pPr>
        <w:spacing w:after="0" w:line="240" w:lineRule="auto"/>
        <w:ind w:left="1440" w:firstLine="720"/>
        <w:rPr>
          <w:rFonts w:ascii="Arial" w:hAnsi="Arial" w:cs="Arial"/>
          <w:szCs w:val="24"/>
        </w:rPr>
      </w:pPr>
      <w:r>
        <w:rPr>
          <w:rFonts w:ascii="Arial" w:hAnsi="Arial" w:cs="Arial"/>
          <w:szCs w:val="24"/>
        </w:rPr>
        <w:t>#1.1</w:t>
      </w:r>
      <w:r w:rsidR="005507B0" w:rsidRPr="005D7636">
        <w:rPr>
          <w:rFonts w:ascii="Arial" w:hAnsi="Arial" w:cs="Arial"/>
          <w:szCs w:val="24"/>
        </w:rPr>
        <w:t xml:space="preserve">, the FVP Online Marketer must release the </w:t>
      </w:r>
      <w:r w:rsidR="00935466">
        <w:rPr>
          <w:rFonts w:ascii="Arial" w:hAnsi="Arial" w:cs="Arial"/>
          <w:szCs w:val="24"/>
        </w:rPr>
        <w:t>following</w:t>
      </w:r>
      <w:r w:rsidR="005507B0" w:rsidRPr="005D7636">
        <w:rPr>
          <w:rFonts w:ascii="Arial" w:hAnsi="Arial" w:cs="Arial"/>
          <w:szCs w:val="24"/>
        </w:rPr>
        <w:t xml:space="preserve"> free </w:t>
      </w:r>
      <w:r w:rsidR="00935466">
        <w:rPr>
          <w:rFonts w:ascii="Arial" w:hAnsi="Arial" w:cs="Arial"/>
          <w:szCs w:val="24"/>
        </w:rPr>
        <w:t>Products</w:t>
      </w:r>
      <w:r w:rsidR="005507B0" w:rsidRPr="005D7636">
        <w:rPr>
          <w:rFonts w:ascii="Arial" w:hAnsi="Arial" w:cs="Arial"/>
          <w:szCs w:val="24"/>
        </w:rPr>
        <w:t xml:space="preserve"> to </w:t>
      </w:r>
    </w:p>
    <w:p w:rsidR="005507B0" w:rsidRDefault="00935466" w:rsidP="005507B0">
      <w:pPr>
        <w:spacing w:after="0" w:line="240" w:lineRule="auto"/>
        <w:ind w:left="2160"/>
        <w:rPr>
          <w:rFonts w:ascii="Arial" w:hAnsi="Arial" w:cs="Arial"/>
          <w:szCs w:val="24"/>
        </w:rPr>
      </w:pPr>
      <w:proofErr w:type="gramStart"/>
      <w:r>
        <w:rPr>
          <w:rFonts w:ascii="Arial" w:hAnsi="Arial" w:cs="Arial"/>
          <w:szCs w:val="24"/>
        </w:rPr>
        <w:t>the</w:t>
      </w:r>
      <w:proofErr w:type="gramEnd"/>
      <w:r>
        <w:rPr>
          <w:rFonts w:ascii="Arial" w:hAnsi="Arial" w:cs="Arial"/>
          <w:szCs w:val="24"/>
        </w:rPr>
        <w:t xml:space="preserve"> buyer:</w:t>
      </w:r>
    </w:p>
    <w:p w:rsidR="00935466" w:rsidRDefault="00935466" w:rsidP="005507B0">
      <w:pPr>
        <w:spacing w:after="0" w:line="240" w:lineRule="auto"/>
        <w:ind w:left="2160"/>
        <w:rPr>
          <w:rFonts w:ascii="Arial" w:hAnsi="Arial" w:cs="Arial"/>
          <w:szCs w:val="24"/>
        </w:rPr>
      </w:pPr>
    </w:p>
    <w:p w:rsidR="00935466" w:rsidRDefault="00935466" w:rsidP="00935466">
      <w:pPr>
        <w:spacing w:after="0" w:line="240" w:lineRule="auto"/>
        <w:ind w:left="2160"/>
        <w:rPr>
          <w:rFonts w:ascii="Arial" w:hAnsi="Arial" w:cs="Arial"/>
          <w:szCs w:val="24"/>
        </w:rPr>
      </w:pPr>
      <w:r>
        <w:rPr>
          <w:rFonts w:ascii="Arial" w:hAnsi="Arial" w:cs="Arial"/>
          <w:szCs w:val="24"/>
        </w:rPr>
        <w:t>Two (2) Health Packs</w:t>
      </w:r>
      <w:r>
        <w:rPr>
          <w:rFonts w:ascii="Arial" w:hAnsi="Arial" w:cs="Arial"/>
          <w:szCs w:val="24"/>
        </w:rPr>
        <w:tab/>
      </w:r>
      <w:r>
        <w:rPr>
          <w:rFonts w:ascii="Arial" w:hAnsi="Arial" w:cs="Arial"/>
          <w:szCs w:val="24"/>
        </w:rPr>
        <w:tab/>
        <w:t xml:space="preserve"> </w:t>
      </w:r>
      <w:r>
        <w:rPr>
          <w:rFonts w:ascii="Arial" w:hAnsi="Arial" w:cs="Arial"/>
          <w:szCs w:val="24"/>
        </w:rPr>
        <w:tab/>
        <w:t>:  Standard / Gold</w:t>
      </w:r>
    </w:p>
    <w:p w:rsidR="00935466" w:rsidRDefault="00935466" w:rsidP="00935466">
      <w:pPr>
        <w:spacing w:after="0" w:line="240" w:lineRule="auto"/>
        <w:ind w:left="2160" w:hanging="720"/>
        <w:rPr>
          <w:rFonts w:ascii="Arial" w:hAnsi="Arial" w:cs="Arial"/>
          <w:szCs w:val="24"/>
        </w:rPr>
      </w:pPr>
      <w:r>
        <w:rPr>
          <w:rFonts w:ascii="Arial" w:hAnsi="Arial" w:cs="Arial"/>
          <w:szCs w:val="24"/>
        </w:rPr>
        <w:tab/>
        <w:t>Two (2) Fizz Tabs Canister</w:t>
      </w:r>
      <w:r>
        <w:rPr>
          <w:rFonts w:ascii="Arial" w:hAnsi="Arial" w:cs="Arial"/>
          <w:szCs w:val="24"/>
        </w:rPr>
        <w:tab/>
      </w:r>
      <w:r>
        <w:rPr>
          <w:rFonts w:ascii="Arial" w:hAnsi="Arial" w:cs="Arial"/>
          <w:szCs w:val="24"/>
        </w:rPr>
        <w:tab/>
        <w:t>:  Titanium</w:t>
      </w:r>
    </w:p>
    <w:p w:rsidR="00935466" w:rsidRDefault="00712D74" w:rsidP="00935466">
      <w:pPr>
        <w:spacing w:after="0" w:line="240" w:lineRule="auto"/>
        <w:ind w:left="2160" w:hanging="720"/>
        <w:rPr>
          <w:rFonts w:ascii="Arial" w:hAnsi="Arial" w:cs="Arial"/>
          <w:szCs w:val="24"/>
        </w:rPr>
      </w:pPr>
      <w:r>
        <w:rPr>
          <w:rFonts w:ascii="Arial" w:hAnsi="Arial" w:cs="Arial"/>
          <w:szCs w:val="24"/>
        </w:rPr>
        <w:tab/>
        <w:t xml:space="preserve">Two (2) </w:t>
      </w:r>
      <w:proofErr w:type="spellStart"/>
      <w:r>
        <w:rPr>
          <w:rFonts w:ascii="Arial" w:hAnsi="Arial" w:cs="Arial"/>
          <w:szCs w:val="24"/>
        </w:rPr>
        <w:t>RevPlus</w:t>
      </w:r>
      <w:r w:rsidR="00935466">
        <w:rPr>
          <w:rFonts w:ascii="Arial" w:hAnsi="Arial" w:cs="Arial"/>
          <w:szCs w:val="24"/>
        </w:rPr>
        <w:t>Forte</w:t>
      </w:r>
      <w:proofErr w:type="spellEnd"/>
      <w:r w:rsidR="00935466">
        <w:rPr>
          <w:rFonts w:ascii="Arial" w:hAnsi="Arial" w:cs="Arial"/>
          <w:szCs w:val="24"/>
        </w:rPr>
        <w:t xml:space="preserve"> Health Packs</w:t>
      </w:r>
      <w:r>
        <w:rPr>
          <w:rFonts w:ascii="Arial" w:hAnsi="Arial" w:cs="Arial"/>
          <w:szCs w:val="24"/>
        </w:rPr>
        <w:tab/>
      </w:r>
      <w:r w:rsidR="00935466">
        <w:rPr>
          <w:rFonts w:ascii="Arial" w:hAnsi="Arial" w:cs="Arial"/>
          <w:szCs w:val="24"/>
        </w:rPr>
        <w:t>:  Titanium</w:t>
      </w:r>
    </w:p>
    <w:p w:rsidR="00935466" w:rsidRPr="005D7636" w:rsidRDefault="00935466" w:rsidP="00935466">
      <w:pPr>
        <w:spacing w:after="0" w:line="240" w:lineRule="auto"/>
        <w:ind w:left="2160"/>
        <w:rPr>
          <w:rFonts w:ascii="Arial" w:hAnsi="Arial" w:cs="Arial"/>
          <w:szCs w:val="24"/>
        </w:rPr>
      </w:pPr>
      <w:r>
        <w:rPr>
          <w:rFonts w:ascii="Arial" w:hAnsi="Arial" w:cs="Arial"/>
          <w:szCs w:val="24"/>
        </w:rPr>
        <w:t>Two (2) Health Packs</w:t>
      </w:r>
      <w:r>
        <w:rPr>
          <w:rFonts w:ascii="Arial" w:hAnsi="Arial" w:cs="Arial"/>
          <w:szCs w:val="24"/>
        </w:rPr>
        <w:tab/>
      </w:r>
      <w:r>
        <w:rPr>
          <w:rFonts w:ascii="Arial" w:hAnsi="Arial" w:cs="Arial"/>
          <w:szCs w:val="24"/>
        </w:rPr>
        <w:tab/>
      </w:r>
      <w:r>
        <w:rPr>
          <w:rFonts w:ascii="Arial" w:hAnsi="Arial" w:cs="Arial"/>
          <w:szCs w:val="24"/>
        </w:rPr>
        <w:tab/>
        <w:t xml:space="preserve">:  Platinum  </w:t>
      </w:r>
    </w:p>
    <w:p w:rsidR="00D71F97" w:rsidRPr="005D7636" w:rsidRDefault="00D71F97" w:rsidP="005507B0">
      <w:pPr>
        <w:spacing w:after="0" w:line="240" w:lineRule="auto"/>
        <w:ind w:left="2160"/>
        <w:rPr>
          <w:rFonts w:ascii="Arial" w:hAnsi="Arial" w:cs="Arial"/>
          <w:szCs w:val="24"/>
        </w:rPr>
      </w:pPr>
    </w:p>
    <w:p w:rsidR="005507B0" w:rsidRPr="005D7636" w:rsidRDefault="005D7636" w:rsidP="005507B0">
      <w:pPr>
        <w:spacing w:after="0" w:line="240" w:lineRule="auto"/>
        <w:ind w:left="720" w:firstLine="720"/>
        <w:rPr>
          <w:rFonts w:ascii="Arial" w:hAnsi="Arial" w:cs="Arial"/>
          <w:szCs w:val="24"/>
        </w:rPr>
      </w:pPr>
      <w:r>
        <w:rPr>
          <w:rFonts w:ascii="Arial" w:hAnsi="Arial" w:cs="Arial"/>
          <w:szCs w:val="24"/>
        </w:rPr>
        <w:t>1.</w:t>
      </w:r>
      <w:r w:rsidR="005507B0" w:rsidRPr="005D7636">
        <w:rPr>
          <w:rFonts w:ascii="Arial" w:hAnsi="Arial" w:cs="Arial"/>
          <w:szCs w:val="24"/>
        </w:rPr>
        <w:t>3.</w:t>
      </w:r>
      <w:r w:rsidR="005507B0" w:rsidRPr="005D7636">
        <w:rPr>
          <w:rFonts w:ascii="Arial" w:hAnsi="Arial" w:cs="Arial"/>
          <w:szCs w:val="24"/>
        </w:rPr>
        <w:tab/>
        <w:t xml:space="preserve">The FVP Online Marketer shall then register the buyer as an FVP </w:t>
      </w:r>
    </w:p>
    <w:p w:rsidR="005507B0" w:rsidRPr="005D7636" w:rsidRDefault="005507B0" w:rsidP="005507B0">
      <w:pPr>
        <w:spacing w:after="0" w:line="240" w:lineRule="auto"/>
        <w:ind w:left="1440" w:firstLine="720"/>
        <w:rPr>
          <w:rFonts w:ascii="Arial" w:hAnsi="Arial" w:cs="Arial"/>
          <w:szCs w:val="24"/>
        </w:rPr>
      </w:pPr>
      <w:r w:rsidRPr="005D7636">
        <w:rPr>
          <w:rFonts w:ascii="Arial" w:hAnsi="Arial" w:cs="Arial"/>
          <w:szCs w:val="24"/>
        </w:rPr>
        <w:t xml:space="preserve">Dealer, with full dealer benefits and eligibility to the complete </w:t>
      </w:r>
    </w:p>
    <w:p w:rsidR="005507B0" w:rsidRPr="005D7636" w:rsidRDefault="005507B0" w:rsidP="005507B0">
      <w:pPr>
        <w:spacing w:after="0" w:line="240" w:lineRule="auto"/>
        <w:ind w:left="2160"/>
        <w:rPr>
          <w:rFonts w:ascii="Arial" w:hAnsi="Arial" w:cs="Arial"/>
          <w:szCs w:val="24"/>
        </w:rPr>
      </w:pPr>
      <w:proofErr w:type="gramStart"/>
      <w:r w:rsidRPr="005D7636">
        <w:rPr>
          <w:rFonts w:ascii="Arial" w:hAnsi="Arial" w:cs="Arial"/>
          <w:szCs w:val="24"/>
        </w:rPr>
        <w:t>earning</w:t>
      </w:r>
      <w:proofErr w:type="gramEnd"/>
      <w:r w:rsidRPr="005D7636">
        <w:rPr>
          <w:rFonts w:ascii="Arial" w:hAnsi="Arial" w:cs="Arial"/>
          <w:szCs w:val="24"/>
        </w:rPr>
        <w:t xml:space="preserve"> potential of the FVP Marketing Plan.</w:t>
      </w:r>
    </w:p>
    <w:p w:rsidR="00D71F97" w:rsidRPr="005D7636" w:rsidRDefault="00D71F97" w:rsidP="005507B0">
      <w:pPr>
        <w:spacing w:after="0" w:line="240" w:lineRule="auto"/>
        <w:ind w:left="2160"/>
        <w:rPr>
          <w:rFonts w:ascii="Arial" w:hAnsi="Arial" w:cs="Arial"/>
          <w:szCs w:val="24"/>
        </w:rPr>
      </w:pPr>
    </w:p>
    <w:p w:rsidR="0098146E" w:rsidRPr="005D7636" w:rsidRDefault="005D7636" w:rsidP="0098146E">
      <w:pPr>
        <w:spacing w:after="0" w:line="240" w:lineRule="auto"/>
        <w:ind w:left="2160" w:hanging="720"/>
        <w:rPr>
          <w:rFonts w:ascii="Arial" w:hAnsi="Arial" w:cs="Arial"/>
          <w:szCs w:val="24"/>
        </w:rPr>
      </w:pPr>
      <w:r>
        <w:rPr>
          <w:rFonts w:ascii="Arial" w:hAnsi="Arial" w:cs="Arial"/>
          <w:szCs w:val="24"/>
        </w:rPr>
        <w:t>1.</w:t>
      </w:r>
      <w:r w:rsidR="0098146E" w:rsidRPr="005D7636">
        <w:rPr>
          <w:rFonts w:ascii="Arial" w:hAnsi="Arial" w:cs="Arial"/>
          <w:szCs w:val="24"/>
        </w:rPr>
        <w:t>4.</w:t>
      </w:r>
      <w:r w:rsidR="0098146E" w:rsidRPr="005D7636">
        <w:rPr>
          <w:rFonts w:ascii="Arial" w:hAnsi="Arial" w:cs="Arial"/>
          <w:szCs w:val="24"/>
        </w:rPr>
        <w:tab/>
        <w:t>Registration of dealership via accumulation in this category must complete the sale of the ten (10) Health Packs within ten (10) days, otherwise the new dealer is no longer eligible to receive the two (2) free Health Packs.  (No free Health Packs from day 11</w:t>
      </w:r>
      <w:r w:rsidR="0098146E" w:rsidRPr="005D7636">
        <w:rPr>
          <w:rFonts w:ascii="Arial" w:hAnsi="Arial" w:cs="Arial"/>
          <w:szCs w:val="24"/>
          <w:vertAlign w:val="superscript"/>
        </w:rPr>
        <w:t>th</w:t>
      </w:r>
      <w:r w:rsidR="008F67F8">
        <w:rPr>
          <w:rFonts w:ascii="Arial" w:hAnsi="Arial" w:cs="Arial"/>
          <w:szCs w:val="24"/>
        </w:rPr>
        <w:t xml:space="preserve"> to 15</w:t>
      </w:r>
      <w:r w:rsidR="0098146E" w:rsidRPr="005D7636">
        <w:rPr>
          <w:rFonts w:ascii="Arial" w:hAnsi="Arial" w:cs="Arial"/>
          <w:szCs w:val="24"/>
          <w:vertAlign w:val="superscript"/>
        </w:rPr>
        <w:t>th</w:t>
      </w:r>
      <w:r w:rsidR="0098146E" w:rsidRPr="005D7636">
        <w:rPr>
          <w:rFonts w:ascii="Arial" w:hAnsi="Arial" w:cs="Arial"/>
          <w:szCs w:val="24"/>
        </w:rPr>
        <w:t>.)</w:t>
      </w:r>
    </w:p>
    <w:p w:rsidR="00D71F97" w:rsidRPr="005D7636" w:rsidRDefault="00D71F97" w:rsidP="0098146E">
      <w:pPr>
        <w:spacing w:after="0" w:line="240" w:lineRule="auto"/>
        <w:ind w:left="2160" w:hanging="720"/>
        <w:rPr>
          <w:rFonts w:ascii="Arial" w:hAnsi="Arial" w:cs="Arial"/>
          <w:szCs w:val="24"/>
        </w:rPr>
      </w:pPr>
    </w:p>
    <w:p w:rsidR="0098146E" w:rsidRPr="005D7636" w:rsidRDefault="005D7636" w:rsidP="0098146E">
      <w:pPr>
        <w:spacing w:after="0" w:line="240" w:lineRule="auto"/>
        <w:ind w:left="2160" w:hanging="720"/>
        <w:rPr>
          <w:rFonts w:ascii="Arial" w:hAnsi="Arial" w:cs="Arial"/>
          <w:szCs w:val="24"/>
        </w:rPr>
      </w:pPr>
      <w:r>
        <w:rPr>
          <w:rFonts w:ascii="Arial" w:hAnsi="Arial" w:cs="Arial"/>
          <w:szCs w:val="24"/>
        </w:rPr>
        <w:t>1.</w:t>
      </w:r>
      <w:r w:rsidR="0098146E" w:rsidRPr="005D7636">
        <w:rPr>
          <w:rFonts w:ascii="Arial" w:hAnsi="Arial" w:cs="Arial"/>
          <w:szCs w:val="24"/>
        </w:rPr>
        <w:t>5.</w:t>
      </w:r>
      <w:r w:rsidR="0098146E" w:rsidRPr="005D7636">
        <w:rPr>
          <w:rFonts w:ascii="Arial" w:hAnsi="Arial" w:cs="Arial"/>
          <w:szCs w:val="24"/>
        </w:rPr>
        <w:tab/>
        <w:t>Comple</w:t>
      </w:r>
      <w:r w:rsidR="008F67F8">
        <w:rPr>
          <w:rFonts w:ascii="Arial" w:hAnsi="Arial" w:cs="Arial"/>
          <w:szCs w:val="24"/>
        </w:rPr>
        <w:t>tion of accumulation from the 16</w:t>
      </w:r>
      <w:r w:rsidR="0098146E" w:rsidRPr="005D7636">
        <w:rPr>
          <w:rFonts w:ascii="Arial" w:hAnsi="Arial" w:cs="Arial"/>
          <w:szCs w:val="24"/>
          <w:vertAlign w:val="superscript"/>
        </w:rPr>
        <w:t>th</w:t>
      </w:r>
      <w:r w:rsidR="0098146E" w:rsidRPr="005D7636">
        <w:rPr>
          <w:rFonts w:ascii="Arial" w:hAnsi="Arial" w:cs="Arial"/>
          <w:szCs w:val="24"/>
        </w:rPr>
        <w:t xml:space="preserve"> day onwards, </w:t>
      </w:r>
      <w:proofErr w:type="gramStart"/>
      <w:r w:rsidR="0098146E" w:rsidRPr="005D7636">
        <w:rPr>
          <w:rFonts w:ascii="Arial" w:hAnsi="Arial" w:cs="Arial"/>
          <w:szCs w:val="24"/>
        </w:rPr>
        <w:t>are</w:t>
      </w:r>
      <w:proofErr w:type="gramEnd"/>
      <w:r w:rsidR="0098146E" w:rsidRPr="005D7636">
        <w:rPr>
          <w:rFonts w:ascii="Arial" w:hAnsi="Arial" w:cs="Arial"/>
          <w:szCs w:val="24"/>
        </w:rPr>
        <w:t xml:space="preserve"> no longer eligible for dealership registration.</w:t>
      </w:r>
    </w:p>
    <w:p w:rsidR="006C5268" w:rsidRPr="005D7636" w:rsidRDefault="006C5268" w:rsidP="00E14EF7">
      <w:pPr>
        <w:spacing w:after="0" w:line="240" w:lineRule="auto"/>
        <w:rPr>
          <w:rFonts w:ascii="Arial" w:hAnsi="Arial" w:cs="Arial"/>
          <w:szCs w:val="24"/>
        </w:rPr>
      </w:pPr>
    </w:p>
    <w:p w:rsidR="0098146E" w:rsidRPr="005D7636" w:rsidRDefault="005D7636" w:rsidP="00E14EF7">
      <w:pPr>
        <w:spacing w:after="0" w:line="240" w:lineRule="auto"/>
        <w:rPr>
          <w:rFonts w:ascii="Arial" w:hAnsi="Arial" w:cs="Arial"/>
          <w:szCs w:val="24"/>
          <w:u w:val="single"/>
        </w:rPr>
      </w:pPr>
      <w:r>
        <w:rPr>
          <w:rFonts w:ascii="Arial" w:hAnsi="Arial" w:cs="Arial"/>
          <w:szCs w:val="24"/>
        </w:rPr>
        <w:tab/>
      </w:r>
      <w:r w:rsidR="005507B0" w:rsidRPr="005D7636">
        <w:rPr>
          <w:rFonts w:ascii="Arial" w:hAnsi="Arial" w:cs="Arial"/>
          <w:szCs w:val="24"/>
        </w:rPr>
        <w:t>2.</w:t>
      </w:r>
      <w:r w:rsidR="005507B0" w:rsidRPr="005D7636">
        <w:rPr>
          <w:rFonts w:ascii="Arial" w:hAnsi="Arial" w:cs="Arial"/>
          <w:szCs w:val="24"/>
        </w:rPr>
        <w:tab/>
      </w:r>
      <w:r w:rsidR="005507B0" w:rsidRPr="005D7636">
        <w:rPr>
          <w:rFonts w:ascii="Arial" w:hAnsi="Arial" w:cs="Arial"/>
          <w:szCs w:val="24"/>
          <w:u w:val="single"/>
        </w:rPr>
        <w:t xml:space="preserve">Health Packs </w:t>
      </w:r>
      <w:r w:rsidR="00760C96" w:rsidRPr="005D7636">
        <w:rPr>
          <w:rFonts w:ascii="Arial" w:hAnsi="Arial" w:cs="Arial"/>
          <w:szCs w:val="24"/>
          <w:u w:val="single"/>
        </w:rPr>
        <w:t xml:space="preserve">Sold To Multiple Individuals </w:t>
      </w:r>
      <w:proofErr w:type="gramStart"/>
      <w:r w:rsidR="00760C96" w:rsidRPr="005D7636">
        <w:rPr>
          <w:rFonts w:ascii="Arial" w:hAnsi="Arial" w:cs="Arial"/>
          <w:szCs w:val="24"/>
          <w:u w:val="single"/>
        </w:rPr>
        <w:t>Or</w:t>
      </w:r>
      <w:proofErr w:type="gramEnd"/>
      <w:r w:rsidR="00760C96" w:rsidRPr="005D7636">
        <w:rPr>
          <w:rFonts w:ascii="Arial" w:hAnsi="Arial" w:cs="Arial"/>
          <w:szCs w:val="24"/>
          <w:u w:val="single"/>
        </w:rPr>
        <w:t xml:space="preserve"> Customers, In Various </w:t>
      </w:r>
    </w:p>
    <w:p w:rsidR="005507B0" w:rsidRPr="005D7636" w:rsidRDefault="00760C96" w:rsidP="0098146E">
      <w:pPr>
        <w:spacing w:after="0" w:line="240" w:lineRule="auto"/>
        <w:ind w:left="720" w:firstLine="720"/>
        <w:rPr>
          <w:rFonts w:ascii="Arial" w:hAnsi="Arial" w:cs="Arial"/>
          <w:szCs w:val="24"/>
        </w:rPr>
      </w:pPr>
      <w:r w:rsidRPr="005D7636">
        <w:rPr>
          <w:rFonts w:ascii="Arial" w:hAnsi="Arial" w:cs="Arial"/>
          <w:szCs w:val="24"/>
          <w:u w:val="single"/>
        </w:rPr>
        <w:t>Quantities</w:t>
      </w:r>
      <w:r w:rsidR="0098146E" w:rsidRPr="005D7636">
        <w:rPr>
          <w:rFonts w:ascii="Arial" w:hAnsi="Arial" w:cs="Arial"/>
          <w:szCs w:val="24"/>
        </w:rPr>
        <w:t>:</w:t>
      </w:r>
    </w:p>
    <w:p w:rsidR="0098146E" w:rsidRPr="005D7636" w:rsidRDefault="0098146E" w:rsidP="0098146E">
      <w:pPr>
        <w:spacing w:after="0" w:line="240" w:lineRule="auto"/>
        <w:ind w:left="720" w:firstLine="720"/>
        <w:rPr>
          <w:rFonts w:ascii="Arial" w:hAnsi="Arial" w:cs="Arial"/>
          <w:szCs w:val="24"/>
        </w:rPr>
      </w:pPr>
    </w:p>
    <w:p w:rsidR="0098146E" w:rsidRPr="005D7636" w:rsidRDefault="0098146E" w:rsidP="00935466">
      <w:pPr>
        <w:spacing w:after="0" w:line="240" w:lineRule="auto"/>
        <w:ind w:left="2160" w:hanging="720"/>
        <w:rPr>
          <w:rFonts w:ascii="Arial" w:hAnsi="Arial" w:cs="Arial"/>
          <w:szCs w:val="24"/>
        </w:rPr>
      </w:pPr>
      <w:r w:rsidRPr="005D7636">
        <w:rPr>
          <w:rFonts w:ascii="Arial" w:hAnsi="Arial" w:cs="Arial"/>
          <w:szCs w:val="24"/>
        </w:rPr>
        <w:t>2.1.</w:t>
      </w:r>
      <w:r w:rsidRPr="005D7636">
        <w:rPr>
          <w:rFonts w:ascii="Arial" w:hAnsi="Arial" w:cs="Arial"/>
          <w:szCs w:val="24"/>
        </w:rPr>
        <w:tab/>
        <w:t xml:space="preserve">When an FVP Dealer sells Health Packs to multiple individuals, an accumulated sale of </w:t>
      </w:r>
      <w:r w:rsidR="00935466">
        <w:rPr>
          <w:rFonts w:ascii="Arial" w:hAnsi="Arial" w:cs="Arial"/>
          <w:szCs w:val="24"/>
        </w:rPr>
        <w:t>required</w:t>
      </w:r>
      <w:r w:rsidRPr="005D7636">
        <w:rPr>
          <w:rFonts w:ascii="Arial" w:hAnsi="Arial" w:cs="Arial"/>
          <w:szCs w:val="24"/>
        </w:rPr>
        <w:t xml:space="preserve"> Health Packs may be registered as a </w:t>
      </w:r>
      <w:r w:rsidRPr="005D7636">
        <w:rPr>
          <w:rFonts w:ascii="Arial" w:hAnsi="Arial" w:cs="Arial"/>
          <w:szCs w:val="24"/>
          <w:u w:val="single"/>
        </w:rPr>
        <w:t>PRODUCT ACCOUNT</w:t>
      </w:r>
      <w:r w:rsidRPr="005D7636">
        <w:rPr>
          <w:rFonts w:ascii="Arial" w:hAnsi="Arial" w:cs="Arial"/>
          <w:szCs w:val="24"/>
        </w:rPr>
        <w:t>, under the group of the registered FVP Online Marketer.  Not as a Dealer Account.</w:t>
      </w:r>
      <w:r w:rsidR="00D71F97" w:rsidRPr="005D7636">
        <w:rPr>
          <w:rFonts w:ascii="Arial" w:hAnsi="Arial" w:cs="Arial"/>
          <w:szCs w:val="24"/>
        </w:rPr>
        <w:t xml:space="preserve">  No account name.  The Direct Sponsor is the registered Online Marketer.</w:t>
      </w:r>
    </w:p>
    <w:p w:rsidR="0098146E" w:rsidRPr="005D7636" w:rsidRDefault="0098146E" w:rsidP="0098146E">
      <w:pPr>
        <w:spacing w:after="0" w:line="240" w:lineRule="auto"/>
        <w:rPr>
          <w:rFonts w:ascii="Arial" w:hAnsi="Arial" w:cs="Arial"/>
          <w:szCs w:val="24"/>
        </w:rPr>
      </w:pPr>
    </w:p>
    <w:p w:rsidR="00C03DB3" w:rsidRPr="005D7636" w:rsidRDefault="005D7636" w:rsidP="0098146E">
      <w:pPr>
        <w:spacing w:after="0" w:line="240" w:lineRule="auto"/>
        <w:rPr>
          <w:rFonts w:ascii="Arial" w:hAnsi="Arial" w:cs="Arial"/>
          <w:szCs w:val="24"/>
        </w:rPr>
      </w:pPr>
      <w:r>
        <w:rPr>
          <w:rFonts w:ascii="Arial" w:hAnsi="Arial" w:cs="Arial"/>
          <w:szCs w:val="24"/>
        </w:rPr>
        <w:tab/>
      </w:r>
      <w:r>
        <w:rPr>
          <w:rFonts w:ascii="Arial" w:hAnsi="Arial" w:cs="Arial"/>
          <w:szCs w:val="24"/>
        </w:rPr>
        <w:tab/>
      </w:r>
      <w:r w:rsidR="0098146E" w:rsidRPr="005D7636">
        <w:rPr>
          <w:rFonts w:ascii="Arial" w:hAnsi="Arial" w:cs="Arial"/>
          <w:szCs w:val="24"/>
        </w:rPr>
        <w:t>2.2.</w:t>
      </w:r>
      <w:r w:rsidR="0098146E" w:rsidRPr="005D7636">
        <w:rPr>
          <w:rFonts w:ascii="Arial" w:hAnsi="Arial" w:cs="Arial"/>
          <w:szCs w:val="24"/>
        </w:rPr>
        <w:tab/>
      </w:r>
      <w:r w:rsidR="00C03DB3" w:rsidRPr="005D7636">
        <w:rPr>
          <w:rFonts w:ascii="Arial" w:hAnsi="Arial" w:cs="Arial"/>
          <w:szCs w:val="24"/>
        </w:rPr>
        <w:t xml:space="preserve">All Health Packs sold must be sold at the Mandatory Retail Price </w:t>
      </w:r>
    </w:p>
    <w:p w:rsidR="00C03DB3" w:rsidRPr="005D7636" w:rsidRDefault="00C03DB3" w:rsidP="00C03DB3">
      <w:pPr>
        <w:spacing w:after="0" w:line="240" w:lineRule="auto"/>
        <w:ind w:left="1440" w:firstLine="720"/>
        <w:rPr>
          <w:rFonts w:ascii="Arial" w:hAnsi="Arial" w:cs="Arial"/>
          <w:szCs w:val="24"/>
        </w:rPr>
      </w:pPr>
      <w:proofErr w:type="gramStart"/>
      <w:r w:rsidRPr="005D7636">
        <w:rPr>
          <w:rFonts w:ascii="Arial" w:hAnsi="Arial" w:cs="Arial"/>
          <w:szCs w:val="24"/>
        </w:rPr>
        <w:t>prescribed</w:t>
      </w:r>
      <w:proofErr w:type="gramEnd"/>
      <w:r w:rsidRPr="005D7636">
        <w:rPr>
          <w:rFonts w:ascii="Arial" w:hAnsi="Arial" w:cs="Arial"/>
          <w:szCs w:val="24"/>
        </w:rPr>
        <w:t xml:space="preserve"> by the company.</w:t>
      </w:r>
    </w:p>
    <w:p w:rsidR="00C03DB3" w:rsidRPr="005D7636" w:rsidRDefault="00C03DB3" w:rsidP="0098146E">
      <w:pPr>
        <w:spacing w:after="0" w:line="240" w:lineRule="auto"/>
        <w:rPr>
          <w:rFonts w:ascii="Arial" w:hAnsi="Arial" w:cs="Arial"/>
          <w:szCs w:val="24"/>
        </w:rPr>
      </w:pPr>
    </w:p>
    <w:p w:rsidR="00935466" w:rsidRDefault="00C03DB3" w:rsidP="00C03DB3">
      <w:pPr>
        <w:spacing w:after="0" w:line="240" w:lineRule="auto"/>
        <w:ind w:left="720" w:firstLine="720"/>
        <w:rPr>
          <w:rFonts w:ascii="Arial" w:hAnsi="Arial" w:cs="Arial"/>
          <w:szCs w:val="24"/>
        </w:rPr>
      </w:pPr>
      <w:r w:rsidRPr="005D7636">
        <w:rPr>
          <w:rFonts w:ascii="Arial" w:hAnsi="Arial" w:cs="Arial"/>
          <w:szCs w:val="24"/>
        </w:rPr>
        <w:t>2.3.</w:t>
      </w:r>
      <w:r w:rsidRPr="005D7636">
        <w:rPr>
          <w:rFonts w:ascii="Arial" w:hAnsi="Arial" w:cs="Arial"/>
          <w:szCs w:val="24"/>
        </w:rPr>
        <w:tab/>
      </w:r>
      <w:r w:rsidR="00935466">
        <w:rPr>
          <w:rFonts w:ascii="Arial" w:hAnsi="Arial" w:cs="Arial"/>
          <w:szCs w:val="24"/>
        </w:rPr>
        <w:t>The assigned category of the PRODUCT ACCOUNT is as follows:</w:t>
      </w:r>
    </w:p>
    <w:p w:rsidR="00935466" w:rsidRDefault="00935466" w:rsidP="00C03DB3">
      <w:pPr>
        <w:spacing w:after="0" w:line="240" w:lineRule="auto"/>
        <w:ind w:left="720" w:firstLine="720"/>
        <w:rPr>
          <w:rFonts w:ascii="Arial" w:hAnsi="Arial" w:cs="Arial"/>
          <w:szCs w:val="24"/>
        </w:rPr>
      </w:pPr>
    </w:p>
    <w:p w:rsidR="00935466" w:rsidRDefault="00935466" w:rsidP="00C03DB3">
      <w:pPr>
        <w:spacing w:after="0" w:line="240" w:lineRule="auto"/>
        <w:ind w:left="720" w:firstLine="720"/>
        <w:rPr>
          <w:rFonts w:ascii="Arial" w:hAnsi="Arial" w:cs="Arial"/>
          <w:szCs w:val="24"/>
        </w:rPr>
      </w:pPr>
      <w:r>
        <w:rPr>
          <w:rFonts w:ascii="Arial" w:hAnsi="Arial" w:cs="Arial"/>
          <w:szCs w:val="24"/>
        </w:rPr>
        <w:tab/>
      </w:r>
      <w:r w:rsidRPr="00935466">
        <w:rPr>
          <w:rFonts w:ascii="Arial" w:hAnsi="Arial" w:cs="Arial"/>
          <w:szCs w:val="24"/>
          <w:u w:val="single"/>
        </w:rPr>
        <w:t>Account Category</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sidRPr="00935466">
        <w:rPr>
          <w:rFonts w:ascii="Arial" w:hAnsi="Arial" w:cs="Arial"/>
          <w:szCs w:val="24"/>
          <w:u w:val="single"/>
        </w:rPr>
        <w:t>Authorized Accumulation Requirement</w:t>
      </w:r>
    </w:p>
    <w:p w:rsidR="00935466" w:rsidRDefault="00935466" w:rsidP="00C03DB3">
      <w:pPr>
        <w:spacing w:after="0" w:line="240" w:lineRule="auto"/>
        <w:ind w:left="720" w:firstLine="720"/>
        <w:rPr>
          <w:rFonts w:ascii="Arial" w:hAnsi="Arial" w:cs="Arial"/>
          <w:szCs w:val="24"/>
        </w:rPr>
      </w:pPr>
    </w:p>
    <w:p w:rsidR="00712D74" w:rsidRDefault="00C03DB3" w:rsidP="00712D74">
      <w:pPr>
        <w:spacing w:after="0" w:line="240" w:lineRule="auto"/>
        <w:ind w:left="1440" w:firstLine="720"/>
        <w:rPr>
          <w:rFonts w:ascii="Arial" w:hAnsi="Arial" w:cs="Arial"/>
          <w:szCs w:val="24"/>
        </w:rPr>
      </w:pPr>
      <w:r w:rsidRPr="00935466">
        <w:rPr>
          <w:rFonts w:ascii="Arial" w:hAnsi="Arial" w:cs="Arial"/>
          <w:szCs w:val="24"/>
        </w:rPr>
        <w:t xml:space="preserve">Standard Product Account </w:t>
      </w:r>
      <w:r w:rsidR="00712D74">
        <w:rPr>
          <w:rFonts w:ascii="Arial" w:hAnsi="Arial" w:cs="Arial"/>
          <w:szCs w:val="24"/>
        </w:rPr>
        <w:tab/>
      </w:r>
      <w:r w:rsidR="00712D74">
        <w:rPr>
          <w:rFonts w:ascii="Arial" w:hAnsi="Arial" w:cs="Arial"/>
          <w:szCs w:val="24"/>
        </w:rPr>
        <w:tab/>
      </w:r>
      <w:r w:rsidRPr="00935466">
        <w:rPr>
          <w:rFonts w:ascii="Arial" w:hAnsi="Arial" w:cs="Arial"/>
          <w:szCs w:val="24"/>
        </w:rPr>
        <w:t>10 Standard</w:t>
      </w:r>
      <w:r w:rsidR="00712D74">
        <w:rPr>
          <w:rFonts w:ascii="Arial" w:hAnsi="Arial" w:cs="Arial"/>
          <w:szCs w:val="24"/>
        </w:rPr>
        <w:t xml:space="preserve"> Health Packs.  </w:t>
      </w:r>
    </w:p>
    <w:p w:rsidR="00712D74" w:rsidRDefault="00C03DB3" w:rsidP="00712D74">
      <w:pPr>
        <w:spacing w:after="0" w:line="240" w:lineRule="auto"/>
        <w:ind w:left="1440" w:firstLine="720"/>
        <w:rPr>
          <w:rFonts w:ascii="Arial" w:hAnsi="Arial" w:cs="Arial"/>
          <w:szCs w:val="24"/>
        </w:rPr>
      </w:pPr>
      <w:r w:rsidRPr="00935466">
        <w:rPr>
          <w:rFonts w:ascii="Arial" w:hAnsi="Arial" w:cs="Arial"/>
          <w:szCs w:val="24"/>
        </w:rPr>
        <w:t xml:space="preserve">Gold Product Account </w:t>
      </w:r>
      <w:r w:rsidR="00712D74">
        <w:rPr>
          <w:rFonts w:ascii="Arial" w:hAnsi="Arial" w:cs="Arial"/>
          <w:szCs w:val="24"/>
        </w:rPr>
        <w:tab/>
      </w:r>
      <w:r w:rsidR="00712D74">
        <w:rPr>
          <w:rFonts w:ascii="Arial" w:hAnsi="Arial" w:cs="Arial"/>
          <w:szCs w:val="24"/>
        </w:rPr>
        <w:tab/>
        <w:t xml:space="preserve">10 Gold Health Packs.  </w:t>
      </w:r>
    </w:p>
    <w:p w:rsidR="00712D74" w:rsidRDefault="00712D74" w:rsidP="00712D74">
      <w:pPr>
        <w:spacing w:after="0" w:line="240" w:lineRule="auto"/>
        <w:ind w:left="1440" w:firstLine="720"/>
        <w:rPr>
          <w:rFonts w:ascii="Arial" w:hAnsi="Arial" w:cs="Arial"/>
          <w:szCs w:val="24"/>
        </w:rPr>
      </w:pPr>
      <w:r w:rsidRPr="00935466">
        <w:rPr>
          <w:rFonts w:ascii="Arial" w:hAnsi="Arial" w:cs="Arial"/>
          <w:szCs w:val="24"/>
        </w:rPr>
        <w:t>Platinum Product Account</w:t>
      </w:r>
      <w:r>
        <w:rPr>
          <w:rFonts w:ascii="Arial" w:hAnsi="Arial" w:cs="Arial"/>
          <w:szCs w:val="24"/>
        </w:rPr>
        <w:tab/>
      </w:r>
      <w:r>
        <w:rPr>
          <w:rFonts w:ascii="Arial" w:hAnsi="Arial" w:cs="Arial"/>
          <w:szCs w:val="24"/>
        </w:rPr>
        <w:tab/>
      </w:r>
      <w:r w:rsidRPr="00935466">
        <w:rPr>
          <w:rFonts w:ascii="Arial" w:hAnsi="Arial" w:cs="Arial"/>
          <w:szCs w:val="24"/>
        </w:rPr>
        <w:t>4 Platinum Health Packs</w:t>
      </w:r>
    </w:p>
    <w:p w:rsidR="0098146E" w:rsidRDefault="00712D74" w:rsidP="00712D74">
      <w:pPr>
        <w:spacing w:after="0" w:line="240" w:lineRule="auto"/>
        <w:ind w:left="1440" w:firstLine="720"/>
        <w:rPr>
          <w:rFonts w:ascii="Arial" w:hAnsi="Arial" w:cs="Arial"/>
          <w:szCs w:val="24"/>
        </w:rPr>
      </w:pPr>
      <w:r w:rsidRPr="00935466">
        <w:rPr>
          <w:rFonts w:ascii="Arial" w:hAnsi="Arial" w:cs="Arial"/>
          <w:szCs w:val="24"/>
        </w:rPr>
        <w:t>Titanium Product Account</w:t>
      </w:r>
      <w:r>
        <w:rPr>
          <w:rFonts w:ascii="Arial" w:hAnsi="Arial" w:cs="Arial"/>
          <w:szCs w:val="24"/>
        </w:rPr>
        <w:tab/>
      </w:r>
      <w:r>
        <w:rPr>
          <w:rFonts w:ascii="Arial" w:hAnsi="Arial" w:cs="Arial"/>
          <w:szCs w:val="24"/>
        </w:rPr>
        <w:tab/>
      </w:r>
      <w:r w:rsidR="00C03DB3" w:rsidRPr="00935466">
        <w:rPr>
          <w:rFonts w:ascii="Arial" w:hAnsi="Arial" w:cs="Arial"/>
          <w:szCs w:val="24"/>
        </w:rPr>
        <w:t>8 Titanium Canisters</w:t>
      </w:r>
    </w:p>
    <w:p w:rsidR="00712D74" w:rsidRPr="00935466" w:rsidRDefault="00712D74" w:rsidP="00712D74">
      <w:pPr>
        <w:spacing w:after="0" w:line="240" w:lineRule="auto"/>
        <w:ind w:left="1440" w:firstLine="720"/>
        <w:rPr>
          <w:rFonts w:ascii="Arial" w:hAnsi="Arial" w:cs="Arial"/>
          <w:szCs w:val="24"/>
        </w:rPr>
      </w:pPr>
      <w:r w:rsidRPr="00935466">
        <w:rPr>
          <w:rFonts w:ascii="Arial" w:hAnsi="Arial" w:cs="Arial"/>
          <w:szCs w:val="24"/>
        </w:rPr>
        <w:t>Titanium Product Account</w:t>
      </w:r>
      <w:r>
        <w:rPr>
          <w:rFonts w:ascii="Arial" w:hAnsi="Arial" w:cs="Arial"/>
          <w:szCs w:val="24"/>
        </w:rPr>
        <w:tab/>
      </w:r>
      <w:r>
        <w:rPr>
          <w:rFonts w:ascii="Arial" w:hAnsi="Arial" w:cs="Arial"/>
          <w:szCs w:val="24"/>
        </w:rPr>
        <w:tab/>
        <w:t>10 Rev Plus Forte Health Packs</w:t>
      </w:r>
    </w:p>
    <w:p w:rsidR="00C03DB3" w:rsidRPr="005D7636" w:rsidRDefault="00C03DB3" w:rsidP="00C03DB3">
      <w:pPr>
        <w:spacing w:after="0" w:line="240" w:lineRule="auto"/>
        <w:rPr>
          <w:rFonts w:ascii="Arial" w:hAnsi="Arial" w:cs="Arial"/>
          <w:szCs w:val="24"/>
        </w:rPr>
      </w:pPr>
    </w:p>
    <w:p w:rsidR="00C03DB3" w:rsidRPr="005D7636" w:rsidRDefault="00D71F97" w:rsidP="00D71F97">
      <w:pPr>
        <w:spacing w:after="0" w:line="240" w:lineRule="auto"/>
        <w:ind w:left="2160" w:hanging="720"/>
        <w:rPr>
          <w:rFonts w:ascii="Arial" w:hAnsi="Arial" w:cs="Arial"/>
          <w:szCs w:val="24"/>
        </w:rPr>
      </w:pPr>
      <w:r w:rsidRPr="005D7636">
        <w:rPr>
          <w:rFonts w:ascii="Arial" w:hAnsi="Arial" w:cs="Arial"/>
          <w:szCs w:val="24"/>
        </w:rPr>
        <w:t>2.4</w:t>
      </w:r>
      <w:r w:rsidR="00C03DB3" w:rsidRPr="005D7636">
        <w:rPr>
          <w:rFonts w:ascii="Arial" w:hAnsi="Arial" w:cs="Arial"/>
          <w:szCs w:val="24"/>
        </w:rPr>
        <w:t>.</w:t>
      </w:r>
      <w:r w:rsidR="00C03DB3" w:rsidRPr="005D7636">
        <w:rPr>
          <w:rFonts w:ascii="Arial" w:hAnsi="Arial" w:cs="Arial"/>
          <w:szCs w:val="24"/>
        </w:rPr>
        <w:tab/>
        <w:t xml:space="preserve">The FVP Online Marketer shall then register the </w:t>
      </w:r>
      <w:r w:rsidRPr="005D7636">
        <w:rPr>
          <w:rFonts w:ascii="Arial" w:hAnsi="Arial" w:cs="Arial"/>
          <w:szCs w:val="24"/>
        </w:rPr>
        <w:t>accumulated Power Pack</w:t>
      </w:r>
      <w:r w:rsidR="00C03DB3" w:rsidRPr="005D7636">
        <w:rPr>
          <w:rFonts w:ascii="Arial" w:hAnsi="Arial" w:cs="Arial"/>
          <w:szCs w:val="24"/>
        </w:rPr>
        <w:t xml:space="preserve"> as </w:t>
      </w:r>
      <w:r w:rsidR="00712D74">
        <w:rPr>
          <w:rFonts w:ascii="Arial" w:hAnsi="Arial" w:cs="Arial"/>
          <w:szCs w:val="24"/>
        </w:rPr>
        <w:t xml:space="preserve">a </w:t>
      </w:r>
      <w:r w:rsidRPr="005D7636">
        <w:rPr>
          <w:rFonts w:ascii="Arial" w:hAnsi="Arial" w:cs="Arial"/>
          <w:szCs w:val="24"/>
        </w:rPr>
        <w:t>PRODUCT ACCOUNT.</w:t>
      </w:r>
    </w:p>
    <w:p w:rsidR="00D71F97" w:rsidRPr="005D7636" w:rsidRDefault="00D71F97" w:rsidP="00C03DB3">
      <w:pPr>
        <w:spacing w:after="0" w:line="240" w:lineRule="auto"/>
        <w:ind w:left="2160"/>
        <w:rPr>
          <w:rFonts w:ascii="Arial" w:hAnsi="Arial" w:cs="Arial"/>
          <w:szCs w:val="24"/>
        </w:rPr>
      </w:pPr>
    </w:p>
    <w:p w:rsidR="00C03DB3" w:rsidRPr="005D7636" w:rsidRDefault="00D71F97" w:rsidP="00C03DB3">
      <w:pPr>
        <w:spacing w:after="0" w:line="240" w:lineRule="auto"/>
        <w:ind w:left="2160" w:hanging="720"/>
        <w:rPr>
          <w:rFonts w:ascii="Arial" w:hAnsi="Arial" w:cs="Arial"/>
          <w:szCs w:val="24"/>
        </w:rPr>
      </w:pPr>
      <w:r w:rsidRPr="005D7636">
        <w:rPr>
          <w:rFonts w:ascii="Arial" w:hAnsi="Arial" w:cs="Arial"/>
          <w:szCs w:val="24"/>
        </w:rPr>
        <w:lastRenderedPageBreak/>
        <w:t>2.</w:t>
      </w:r>
      <w:r w:rsidR="00712D74">
        <w:rPr>
          <w:rFonts w:ascii="Arial" w:hAnsi="Arial" w:cs="Arial"/>
          <w:szCs w:val="24"/>
        </w:rPr>
        <w:t>5</w:t>
      </w:r>
      <w:r w:rsidR="00C03DB3" w:rsidRPr="005D7636">
        <w:rPr>
          <w:rFonts w:ascii="Arial" w:hAnsi="Arial" w:cs="Arial"/>
          <w:szCs w:val="24"/>
        </w:rPr>
        <w:t>.</w:t>
      </w:r>
      <w:r w:rsidR="00C03DB3" w:rsidRPr="005D7636">
        <w:rPr>
          <w:rFonts w:ascii="Arial" w:hAnsi="Arial" w:cs="Arial"/>
          <w:szCs w:val="24"/>
        </w:rPr>
        <w:tab/>
        <w:t>Completion of accumulation from the 15</w:t>
      </w:r>
      <w:r w:rsidR="00C03DB3" w:rsidRPr="005D7636">
        <w:rPr>
          <w:rFonts w:ascii="Arial" w:hAnsi="Arial" w:cs="Arial"/>
          <w:szCs w:val="24"/>
          <w:vertAlign w:val="superscript"/>
        </w:rPr>
        <w:t>th</w:t>
      </w:r>
      <w:r w:rsidR="00C03DB3" w:rsidRPr="005D7636">
        <w:rPr>
          <w:rFonts w:ascii="Arial" w:hAnsi="Arial" w:cs="Arial"/>
          <w:szCs w:val="24"/>
        </w:rPr>
        <w:t xml:space="preserve"> day onwards, </w:t>
      </w:r>
      <w:proofErr w:type="gramStart"/>
      <w:r w:rsidR="00C03DB3" w:rsidRPr="005D7636">
        <w:rPr>
          <w:rFonts w:ascii="Arial" w:hAnsi="Arial" w:cs="Arial"/>
          <w:szCs w:val="24"/>
        </w:rPr>
        <w:t>are</w:t>
      </w:r>
      <w:proofErr w:type="gramEnd"/>
      <w:r w:rsidR="00C03DB3" w:rsidRPr="005D7636">
        <w:rPr>
          <w:rFonts w:ascii="Arial" w:hAnsi="Arial" w:cs="Arial"/>
          <w:szCs w:val="24"/>
        </w:rPr>
        <w:t xml:space="preserve"> no longer eligible for dealership registration.</w:t>
      </w:r>
    </w:p>
    <w:p w:rsidR="00D71F97" w:rsidRPr="005D7636" w:rsidRDefault="00D71F97" w:rsidP="00D71F97">
      <w:pPr>
        <w:pBdr>
          <w:bottom w:val="single" w:sz="6" w:space="1" w:color="auto"/>
        </w:pBdr>
        <w:spacing w:after="0" w:line="240" w:lineRule="auto"/>
        <w:rPr>
          <w:rFonts w:ascii="Arial" w:hAnsi="Arial" w:cs="Arial"/>
          <w:szCs w:val="24"/>
        </w:rPr>
      </w:pPr>
    </w:p>
    <w:p w:rsidR="00D71F97" w:rsidRDefault="00D71F97" w:rsidP="00D71F97">
      <w:pPr>
        <w:spacing w:after="0" w:line="240" w:lineRule="auto"/>
        <w:rPr>
          <w:rFonts w:ascii="Arial" w:hAnsi="Arial" w:cs="Arial"/>
          <w:szCs w:val="24"/>
          <w:u w:val="single"/>
        </w:rPr>
      </w:pPr>
    </w:p>
    <w:p w:rsidR="001D58A2" w:rsidRPr="005D7636" w:rsidRDefault="001D58A2" w:rsidP="00D71F97">
      <w:pPr>
        <w:spacing w:after="0" w:line="240" w:lineRule="auto"/>
        <w:rPr>
          <w:rFonts w:ascii="Arial" w:hAnsi="Arial" w:cs="Arial"/>
          <w:szCs w:val="24"/>
          <w:u w:val="single"/>
        </w:rPr>
      </w:pPr>
    </w:p>
    <w:p w:rsidR="00D71F97" w:rsidRPr="005D7636" w:rsidRDefault="00D71F97" w:rsidP="00D71F97">
      <w:pPr>
        <w:spacing w:after="0" w:line="240" w:lineRule="auto"/>
        <w:rPr>
          <w:rFonts w:ascii="Arial" w:hAnsi="Arial" w:cs="Arial"/>
          <w:b/>
          <w:szCs w:val="24"/>
        </w:rPr>
      </w:pPr>
      <w:r w:rsidRPr="005D7636">
        <w:rPr>
          <w:rFonts w:ascii="Arial" w:hAnsi="Arial" w:cs="Arial"/>
          <w:b/>
          <w:szCs w:val="24"/>
          <w:u w:val="single"/>
        </w:rPr>
        <w:t xml:space="preserve">PRODUCT ACCOUNT </w:t>
      </w:r>
      <w:r w:rsidR="00471C82" w:rsidRPr="005D7636">
        <w:rPr>
          <w:rFonts w:ascii="Arial" w:hAnsi="Arial" w:cs="Arial"/>
          <w:b/>
          <w:szCs w:val="24"/>
          <w:u w:val="single"/>
        </w:rPr>
        <w:t xml:space="preserve">GUIDELINES AND </w:t>
      </w:r>
      <w:r w:rsidRPr="005D7636">
        <w:rPr>
          <w:rFonts w:ascii="Arial" w:hAnsi="Arial" w:cs="Arial"/>
          <w:b/>
          <w:szCs w:val="24"/>
          <w:u w:val="single"/>
        </w:rPr>
        <w:t>FEATURES</w:t>
      </w:r>
      <w:r w:rsidRPr="005D7636">
        <w:rPr>
          <w:rFonts w:ascii="Arial" w:hAnsi="Arial" w:cs="Arial"/>
          <w:b/>
          <w:szCs w:val="24"/>
        </w:rPr>
        <w:t>:</w:t>
      </w:r>
    </w:p>
    <w:p w:rsidR="00D71F97" w:rsidRPr="005D7636" w:rsidRDefault="00D71F97" w:rsidP="00D71F97">
      <w:pPr>
        <w:spacing w:after="0" w:line="240" w:lineRule="auto"/>
        <w:rPr>
          <w:rFonts w:ascii="Arial" w:hAnsi="Arial" w:cs="Arial"/>
          <w:szCs w:val="24"/>
        </w:rPr>
      </w:pPr>
    </w:p>
    <w:p w:rsidR="00471C82" w:rsidRPr="005D7636" w:rsidRDefault="00471C82" w:rsidP="00471C82">
      <w:pPr>
        <w:pStyle w:val="ListParagraph"/>
        <w:numPr>
          <w:ilvl w:val="0"/>
          <w:numId w:val="2"/>
        </w:numPr>
        <w:spacing w:after="0" w:line="240" w:lineRule="auto"/>
        <w:rPr>
          <w:rFonts w:ascii="Arial" w:hAnsi="Arial" w:cs="Arial"/>
          <w:szCs w:val="24"/>
        </w:rPr>
      </w:pPr>
      <w:r w:rsidRPr="005D7636">
        <w:rPr>
          <w:rFonts w:ascii="Arial" w:hAnsi="Arial" w:cs="Arial"/>
          <w:szCs w:val="24"/>
        </w:rPr>
        <w:t>Only registered OMs are allowed and accepted to register Product Accounts (PAs).</w:t>
      </w:r>
    </w:p>
    <w:p w:rsidR="00471C82" w:rsidRDefault="00471C82" w:rsidP="00D71F97">
      <w:pPr>
        <w:spacing w:after="0" w:line="240" w:lineRule="auto"/>
        <w:rPr>
          <w:rFonts w:ascii="Arial" w:hAnsi="Arial" w:cs="Arial"/>
          <w:szCs w:val="24"/>
        </w:rPr>
      </w:pPr>
    </w:p>
    <w:p w:rsidR="00471C82" w:rsidRPr="005D7636" w:rsidRDefault="00471C82" w:rsidP="00471C82">
      <w:pPr>
        <w:pStyle w:val="ListParagraph"/>
        <w:numPr>
          <w:ilvl w:val="0"/>
          <w:numId w:val="2"/>
        </w:numPr>
        <w:spacing w:after="0" w:line="240" w:lineRule="auto"/>
        <w:rPr>
          <w:rFonts w:ascii="Arial" w:hAnsi="Arial" w:cs="Arial"/>
          <w:szCs w:val="24"/>
        </w:rPr>
      </w:pPr>
      <w:r w:rsidRPr="005D7636">
        <w:rPr>
          <w:rFonts w:ascii="Arial" w:hAnsi="Arial" w:cs="Arial"/>
          <w:szCs w:val="24"/>
        </w:rPr>
        <w:t>Only registe</w:t>
      </w:r>
      <w:r w:rsidR="001D58A2">
        <w:rPr>
          <w:rFonts w:ascii="Arial" w:hAnsi="Arial" w:cs="Arial"/>
          <w:szCs w:val="24"/>
        </w:rPr>
        <w:t xml:space="preserve">red OMs can be a sponsor for a </w:t>
      </w:r>
      <w:r w:rsidR="00712D74">
        <w:rPr>
          <w:rFonts w:ascii="Arial" w:hAnsi="Arial" w:cs="Arial"/>
          <w:szCs w:val="24"/>
        </w:rPr>
        <w:t>PA, and can earn SC from its registration.</w:t>
      </w:r>
    </w:p>
    <w:p w:rsidR="001D58A2" w:rsidRDefault="001D58A2" w:rsidP="00D71F97">
      <w:pPr>
        <w:spacing w:after="0" w:line="240" w:lineRule="auto"/>
        <w:rPr>
          <w:rFonts w:ascii="Arial" w:hAnsi="Arial" w:cs="Arial"/>
          <w:szCs w:val="24"/>
        </w:rPr>
      </w:pPr>
    </w:p>
    <w:p w:rsidR="00D71F97" w:rsidRPr="005D7636" w:rsidRDefault="00471C82" w:rsidP="00471C82">
      <w:pPr>
        <w:pStyle w:val="ListParagraph"/>
        <w:numPr>
          <w:ilvl w:val="0"/>
          <w:numId w:val="2"/>
        </w:numPr>
        <w:spacing w:after="0" w:line="240" w:lineRule="auto"/>
        <w:rPr>
          <w:rFonts w:ascii="Arial" w:hAnsi="Arial" w:cs="Arial"/>
          <w:szCs w:val="24"/>
        </w:rPr>
      </w:pPr>
      <w:r w:rsidRPr="005D7636">
        <w:rPr>
          <w:rFonts w:ascii="Arial" w:hAnsi="Arial" w:cs="Arial"/>
          <w:szCs w:val="24"/>
        </w:rPr>
        <w:t>PAs</w:t>
      </w:r>
      <w:r w:rsidR="00D71F97" w:rsidRPr="005D7636">
        <w:rPr>
          <w:rFonts w:ascii="Arial" w:hAnsi="Arial" w:cs="Arial"/>
          <w:szCs w:val="24"/>
        </w:rPr>
        <w:t xml:space="preserve"> shall bear no names, but will also be categorized according to the variant of Health Packs sold, i.e. Standard Product Account, Gold Product Account, etc.  (</w:t>
      </w:r>
      <w:proofErr w:type="gramStart"/>
      <w:r w:rsidR="00D71F97" w:rsidRPr="005D7636">
        <w:rPr>
          <w:rFonts w:ascii="Arial" w:hAnsi="Arial" w:cs="Arial"/>
          <w:szCs w:val="24"/>
        </w:rPr>
        <w:t>please</w:t>
      </w:r>
      <w:proofErr w:type="gramEnd"/>
      <w:r w:rsidR="00D71F97" w:rsidRPr="005D7636">
        <w:rPr>
          <w:rFonts w:ascii="Arial" w:hAnsi="Arial" w:cs="Arial"/>
          <w:szCs w:val="24"/>
        </w:rPr>
        <w:t xml:space="preserve"> see item </w:t>
      </w:r>
      <w:r w:rsidR="005D7636">
        <w:rPr>
          <w:rFonts w:ascii="Arial" w:hAnsi="Arial" w:cs="Arial"/>
          <w:szCs w:val="24"/>
        </w:rPr>
        <w:t>#</w:t>
      </w:r>
      <w:r w:rsidR="00D71F97" w:rsidRPr="005D7636">
        <w:rPr>
          <w:rFonts w:ascii="Arial" w:hAnsi="Arial" w:cs="Arial"/>
          <w:szCs w:val="24"/>
        </w:rPr>
        <w:t>2.3.)</w:t>
      </w:r>
    </w:p>
    <w:p w:rsidR="00D71F97" w:rsidRPr="005D7636" w:rsidRDefault="00D71F97" w:rsidP="00D71F97">
      <w:pPr>
        <w:spacing w:after="0" w:line="240" w:lineRule="auto"/>
        <w:rPr>
          <w:rFonts w:ascii="Arial" w:hAnsi="Arial" w:cs="Arial"/>
          <w:szCs w:val="24"/>
        </w:rPr>
      </w:pPr>
    </w:p>
    <w:p w:rsidR="00D71F97" w:rsidRPr="005D7636" w:rsidRDefault="00712D74" w:rsidP="00471C82">
      <w:pPr>
        <w:pStyle w:val="ListParagraph"/>
        <w:numPr>
          <w:ilvl w:val="0"/>
          <w:numId w:val="2"/>
        </w:numPr>
        <w:spacing w:after="0" w:line="240" w:lineRule="auto"/>
        <w:rPr>
          <w:rFonts w:ascii="Arial" w:hAnsi="Arial" w:cs="Arial"/>
          <w:szCs w:val="24"/>
        </w:rPr>
      </w:pPr>
      <w:r>
        <w:rPr>
          <w:rFonts w:ascii="Arial" w:hAnsi="Arial" w:cs="Arial"/>
          <w:szCs w:val="24"/>
        </w:rPr>
        <w:t>Dealer/Dealers above the network organization of a Product Account can earn the SOC and GSOC from the registration of the Product Account</w:t>
      </w:r>
      <w:r w:rsidR="00A33AFA">
        <w:rPr>
          <w:rFonts w:ascii="Arial" w:hAnsi="Arial" w:cs="Arial"/>
          <w:szCs w:val="24"/>
        </w:rPr>
        <w:t xml:space="preserve">, including </w:t>
      </w:r>
      <w:proofErr w:type="spellStart"/>
      <w:r w:rsidR="00A33AFA">
        <w:rPr>
          <w:rFonts w:ascii="Arial" w:hAnsi="Arial" w:cs="Arial"/>
          <w:szCs w:val="24"/>
        </w:rPr>
        <w:t>SCMax</w:t>
      </w:r>
      <w:proofErr w:type="spellEnd"/>
    </w:p>
    <w:p w:rsidR="00471C82" w:rsidRPr="005D7636" w:rsidRDefault="00471C82" w:rsidP="00D71F97">
      <w:pPr>
        <w:spacing w:after="0" w:line="240" w:lineRule="auto"/>
        <w:rPr>
          <w:rFonts w:ascii="Arial" w:hAnsi="Arial" w:cs="Arial"/>
          <w:szCs w:val="24"/>
        </w:rPr>
      </w:pPr>
    </w:p>
    <w:p w:rsidR="00471C82" w:rsidRPr="005D7636" w:rsidRDefault="00471C82" w:rsidP="00471C82">
      <w:pPr>
        <w:pStyle w:val="ListParagraph"/>
        <w:numPr>
          <w:ilvl w:val="0"/>
          <w:numId w:val="2"/>
        </w:numPr>
        <w:spacing w:after="0" w:line="240" w:lineRule="auto"/>
        <w:rPr>
          <w:rFonts w:ascii="Arial" w:hAnsi="Arial" w:cs="Arial"/>
          <w:szCs w:val="24"/>
        </w:rPr>
      </w:pPr>
      <w:r w:rsidRPr="005D7636">
        <w:rPr>
          <w:rFonts w:ascii="Arial" w:hAnsi="Arial" w:cs="Arial"/>
          <w:szCs w:val="24"/>
        </w:rPr>
        <w:t>A PA is not entitled to the incentives/commissions of the FVP Marketing Plan.</w:t>
      </w:r>
      <w:r w:rsidR="00712D74">
        <w:rPr>
          <w:rFonts w:ascii="Arial" w:hAnsi="Arial" w:cs="Arial"/>
          <w:szCs w:val="24"/>
        </w:rPr>
        <w:t xml:space="preserve"> (will not earn GSOC)</w:t>
      </w:r>
    </w:p>
    <w:p w:rsidR="00471C82" w:rsidRPr="005D7636" w:rsidRDefault="00471C82" w:rsidP="00D71F97">
      <w:pPr>
        <w:spacing w:after="0" w:line="240" w:lineRule="auto"/>
        <w:rPr>
          <w:rFonts w:ascii="Arial" w:hAnsi="Arial" w:cs="Arial"/>
          <w:szCs w:val="24"/>
        </w:rPr>
      </w:pPr>
    </w:p>
    <w:p w:rsidR="00471C82" w:rsidRPr="005D7636" w:rsidRDefault="00471C82" w:rsidP="00471C82">
      <w:pPr>
        <w:pStyle w:val="ListParagraph"/>
        <w:numPr>
          <w:ilvl w:val="0"/>
          <w:numId w:val="2"/>
        </w:numPr>
        <w:spacing w:after="0" w:line="240" w:lineRule="auto"/>
        <w:rPr>
          <w:rFonts w:ascii="Arial" w:hAnsi="Arial" w:cs="Arial"/>
          <w:szCs w:val="24"/>
        </w:rPr>
      </w:pPr>
      <w:r w:rsidRPr="005D7636">
        <w:rPr>
          <w:rFonts w:ascii="Arial" w:hAnsi="Arial" w:cs="Arial"/>
          <w:szCs w:val="24"/>
        </w:rPr>
        <w:t xml:space="preserve">A PA </w:t>
      </w:r>
      <w:r w:rsidR="00712D74">
        <w:rPr>
          <w:rFonts w:ascii="Arial" w:hAnsi="Arial" w:cs="Arial"/>
          <w:szCs w:val="24"/>
        </w:rPr>
        <w:t>has</w:t>
      </w:r>
      <w:r w:rsidRPr="005D7636">
        <w:rPr>
          <w:rFonts w:ascii="Arial" w:hAnsi="Arial" w:cs="Arial"/>
          <w:szCs w:val="24"/>
        </w:rPr>
        <w:t xml:space="preserve"> BINARY POINTS.  “</w:t>
      </w:r>
      <w:proofErr w:type="spellStart"/>
      <w:r w:rsidRPr="005D7636">
        <w:rPr>
          <w:rFonts w:ascii="Arial" w:hAnsi="Arial" w:cs="Arial"/>
          <w:szCs w:val="24"/>
        </w:rPr>
        <w:t>Uplines</w:t>
      </w:r>
      <w:proofErr w:type="spellEnd"/>
      <w:r w:rsidRPr="005D7636">
        <w:rPr>
          <w:rFonts w:ascii="Arial" w:hAnsi="Arial" w:cs="Arial"/>
          <w:szCs w:val="24"/>
        </w:rPr>
        <w:t>” from the binary tree will earn binary points from this account, either as a waiting point or a trigger point for a Sales Match of P1</w:t>
      </w:r>
      <w:proofErr w:type="gramStart"/>
      <w:r w:rsidRPr="005D7636">
        <w:rPr>
          <w:rFonts w:ascii="Arial" w:hAnsi="Arial" w:cs="Arial"/>
          <w:szCs w:val="24"/>
        </w:rPr>
        <w:t>,500.00</w:t>
      </w:r>
      <w:proofErr w:type="gramEnd"/>
      <w:r w:rsidR="00712D74">
        <w:rPr>
          <w:rFonts w:ascii="Arial" w:hAnsi="Arial" w:cs="Arial"/>
          <w:szCs w:val="24"/>
        </w:rPr>
        <w:t xml:space="preserve"> from the Standard</w:t>
      </w:r>
      <w:r w:rsidR="00097618">
        <w:rPr>
          <w:rFonts w:ascii="Arial" w:hAnsi="Arial" w:cs="Arial"/>
          <w:szCs w:val="24"/>
        </w:rPr>
        <w:t>,</w:t>
      </w:r>
      <w:r w:rsidR="00712D74">
        <w:rPr>
          <w:rFonts w:ascii="Arial" w:hAnsi="Arial" w:cs="Arial"/>
          <w:szCs w:val="24"/>
        </w:rPr>
        <w:t xml:space="preserve"> Gold</w:t>
      </w:r>
      <w:r w:rsidR="00097618">
        <w:rPr>
          <w:rFonts w:ascii="Arial" w:hAnsi="Arial" w:cs="Arial"/>
          <w:szCs w:val="24"/>
        </w:rPr>
        <w:t>, or Titanium</w:t>
      </w:r>
      <w:r w:rsidR="00712D74">
        <w:rPr>
          <w:rFonts w:ascii="Arial" w:hAnsi="Arial" w:cs="Arial"/>
          <w:szCs w:val="24"/>
        </w:rPr>
        <w:t xml:space="preserve"> </w:t>
      </w:r>
      <w:r w:rsidR="00097618">
        <w:rPr>
          <w:rFonts w:ascii="Arial" w:hAnsi="Arial" w:cs="Arial"/>
          <w:szCs w:val="24"/>
        </w:rPr>
        <w:t>Product</w:t>
      </w:r>
      <w:r w:rsidR="00712D74">
        <w:rPr>
          <w:rFonts w:ascii="Arial" w:hAnsi="Arial" w:cs="Arial"/>
          <w:szCs w:val="24"/>
        </w:rPr>
        <w:t xml:space="preserve"> Account</w:t>
      </w:r>
      <w:r w:rsidRPr="005D7636">
        <w:rPr>
          <w:rFonts w:ascii="Arial" w:hAnsi="Arial" w:cs="Arial"/>
          <w:szCs w:val="24"/>
        </w:rPr>
        <w:t>.  Or P1</w:t>
      </w:r>
      <w:proofErr w:type="gramStart"/>
      <w:r w:rsidRPr="005D7636">
        <w:rPr>
          <w:rFonts w:ascii="Arial" w:hAnsi="Arial" w:cs="Arial"/>
          <w:szCs w:val="24"/>
        </w:rPr>
        <w:t>,700.00</w:t>
      </w:r>
      <w:proofErr w:type="gramEnd"/>
      <w:r w:rsidR="00097618">
        <w:rPr>
          <w:rFonts w:ascii="Arial" w:hAnsi="Arial" w:cs="Arial"/>
          <w:szCs w:val="24"/>
        </w:rPr>
        <w:t xml:space="preserve"> from the Platinum Product Account</w:t>
      </w:r>
      <w:r w:rsidRPr="005D7636">
        <w:rPr>
          <w:rFonts w:ascii="Arial" w:hAnsi="Arial" w:cs="Arial"/>
          <w:szCs w:val="24"/>
        </w:rPr>
        <w:t>.</w:t>
      </w:r>
    </w:p>
    <w:p w:rsidR="00471C82" w:rsidRPr="005D7636" w:rsidRDefault="00471C82" w:rsidP="00D71F97">
      <w:pPr>
        <w:spacing w:after="0" w:line="240" w:lineRule="auto"/>
        <w:rPr>
          <w:rFonts w:ascii="Arial" w:hAnsi="Arial" w:cs="Arial"/>
          <w:szCs w:val="24"/>
        </w:rPr>
      </w:pPr>
    </w:p>
    <w:p w:rsidR="00471C82" w:rsidRPr="005D7636" w:rsidRDefault="00471C82" w:rsidP="00471C82">
      <w:pPr>
        <w:pStyle w:val="ListParagraph"/>
        <w:numPr>
          <w:ilvl w:val="0"/>
          <w:numId w:val="2"/>
        </w:numPr>
        <w:spacing w:after="0" w:line="240" w:lineRule="auto"/>
        <w:rPr>
          <w:rFonts w:ascii="Arial" w:hAnsi="Arial" w:cs="Arial"/>
          <w:szCs w:val="24"/>
        </w:rPr>
      </w:pPr>
      <w:r w:rsidRPr="005D7636">
        <w:rPr>
          <w:rFonts w:ascii="Arial" w:hAnsi="Arial" w:cs="Arial"/>
          <w:szCs w:val="24"/>
        </w:rPr>
        <w:t xml:space="preserve">A PA will not earn BINARY POINTS for future </w:t>
      </w:r>
      <w:proofErr w:type="spellStart"/>
      <w:r w:rsidRPr="005D7636">
        <w:rPr>
          <w:rFonts w:ascii="Arial" w:hAnsi="Arial" w:cs="Arial"/>
          <w:szCs w:val="24"/>
        </w:rPr>
        <w:t>downlines</w:t>
      </w:r>
      <w:proofErr w:type="spellEnd"/>
      <w:r w:rsidRPr="005D7636">
        <w:rPr>
          <w:rFonts w:ascii="Arial" w:hAnsi="Arial" w:cs="Arial"/>
          <w:szCs w:val="24"/>
        </w:rPr>
        <w:t xml:space="preserve"> from either Sales Force A or Sales Force B.</w:t>
      </w:r>
    </w:p>
    <w:p w:rsidR="00471C82" w:rsidRPr="005D7636" w:rsidRDefault="00471C82" w:rsidP="00D71F97">
      <w:pPr>
        <w:spacing w:after="0" w:line="240" w:lineRule="auto"/>
        <w:rPr>
          <w:rFonts w:ascii="Arial" w:hAnsi="Arial" w:cs="Arial"/>
          <w:szCs w:val="24"/>
        </w:rPr>
      </w:pPr>
    </w:p>
    <w:p w:rsidR="00471C82" w:rsidRPr="005D7636" w:rsidRDefault="00471C82" w:rsidP="00D71F97">
      <w:pPr>
        <w:pBdr>
          <w:bottom w:val="single" w:sz="6" w:space="1" w:color="auto"/>
        </w:pBdr>
        <w:spacing w:after="0" w:line="240" w:lineRule="auto"/>
        <w:rPr>
          <w:rFonts w:ascii="Arial" w:hAnsi="Arial" w:cs="Arial"/>
          <w:szCs w:val="24"/>
        </w:rPr>
      </w:pPr>
    </w:p>
    <w:p w:rsidR="00471C82" w:rsidRPr="005D7636" w:rsidRDefault="00471C82" w:rsidP="00D71F97">
      <w:pPr>
        <w:spacing w:after="0" w:line="240" w:lineRule="auto"/>
        <w:rPr>
          <w:rFonts w:ascii="Arial" w:hAnsi="Arial" w:cs="Arial"/>
          <w:szCs w:val="24"/>
        </w:rPr>
      </w:pPr>
    </w:p>
    <w:p w:rsidR="00471C82" w:rsidRPr="005D7636" w:rsidRDefault="00471C82" w:rsidP="00D71F97">
      <w:pPr>
        <w:spacing w:after="0" w:line="240" w:lineRule="auto"/>
        <w:rPr>
          <w:rFonts w:ascii="Arial" w:hAnsi="Arial" w:cs="Arial"/>
          <w:szCs w:val="24"/>
        </w:rPr>
      </w:pPr>
    </w:p>
    <w:p w:rsidR="00471C82" w:rsidRPr="005D7636" w:rsidRDefault="00760C96" w:rsidP="00D71F97">
      <w:pPr>
        <w:spacing w:after="0" w:line="240" w:lineRule="auto"/>
        <w:rPr>
          <w:rFonts w:ascii="Arial" w:hAnsi="Arial" w:cs="Arial"/>
          <w:b/>
          <w:szCs w:val="24"/>
          <w:u w:val="single"/>
        </w:rPr>
      </w:pPr>
      <w:r w:rsidRPr="005D7636">
        <w:rPr>
          <w:rFonts w:ascii="Arial" w:hAnsi="Arial" w:cs="Arial"/>
          <w:b/>
          <w:szCs w:val="24"/>
          <w:u w:val="single"/>
        </w:rPr>
        <w:t>INNOVATIVE ONLINE MARKETING GUIDELINES / PARAMETERS</w:t>
      </w:r>
    </w:p>
    <w:p w:rsidR="00760C96" w:rsidRPr="005D7636" w:rsidRDefault="00760C96" w:rsidP="00D71F97">
      <w:pPr>
        <w:spacing w:after="0" w:line="240" w:lineRule="auto"/>
        <w:rPr>
          <w:rFonts w:ascii="Arial" w:hAnsi="Arial" w:cs="Arial"/>
          <w:szCs w:val="24"/>
        </w:rPr>
      </w:pPr>
      <w:r w:rsidRPr="005D7636">
        <w:rPr>
          <w:rFonts w:ascii="Arial" w:hAnsi="Arial" w:cs="Arial"/>
          <w:szCs w:val="24"/>
        </w:rPr>
        <w:t xml:space="preserve">The following Innovative Online Marketing Guidelines and Parameters are </w:t>
      </w:r>
      <w:r w:rsidR="00097618">
        <w:rPr>
          <w:rFonts w:ascii="Arial" w:hAnsi="Arial" w:cs="Arial"/>
          <w:szCs w:val="24"/>
        </w:rPr>
        <w:t>acceptable</w:t>
      </w:r>
      <w:r w:rsidRPr="005D7636">
        <w:rPr>
          <w:rFonts w:ascii="Arial" w:hAnsi="Arial" w:cs="Arial"/>
          <w:szCs w:val="24"/>
        </w:rPr>
        <w:t xml:space="preserve"> for selling FVP products on online platforms, or social media platforms.</w:t>
      </w:r>
    </w:p>
    <w:p w:rsidR="00760C96" w:rsidRPr="005D7636" w:rsidRDefault="00760C96" w:rsidP="00D71F97">
      <w:pPr>
        <w:spacing w:after="0" w:line="240" w:lineRule="auto"/>
        <w:rPr>
          <w:rFonts w:ascii="Arial" w:hAnsi="Arial" w:cs="Arial"/>
          <w:szCs w:val="24"/>
        </w:rPr>
      </w:pPr>
    </w:p>
    <w:p w:rsidR="00760C96" w:rsidRPr="005D7636" w:rsidRDefault="00760C96" w:rsidP="00D71F97">
      <w:pPr>
        <w:spacing w:after="0" w:line="240" w:lineRule="auto"/>
        <w:rPr>
          <w:rFonts w:ascii="Arial" w:hAnsi="Arial" w:cs="Arial"/>
          <w:szCs w:val="24"/>
        </w:rPr>
      </w:pPr>
    </w:p>
    <w:p w:rsidR="00760C96" w:rsidRPr="005D7636" w:rsidRDefault="00760C96" w:rsidP="00760C96">
      <w:pPr>
        <w:pStyle w:val="ListParagraph"/>
        <w:numPr>
          <w:ilvl w:val="0"/>
          <w:numId w:val="3"/>
        </w:numPr>
        <w:spacing w:after="0" w:line="240" w:lineRule="auto"/>
        <w:rPr>
          <w:rFonts w:ascii="Arial" w:hAnsi="Arial" w:cs="Arial"/>
          <w:szCs w:val="24"/>
          <w:u w:val="single"/>
        </w:rPr>
      </w:pPr>
      <w:r w:rsidRPr="005D7636">
        <w:rPr>
          <w:rFonts w:ascii="Arial" w:hAnsi="Arial" w:cs="Arial"/>
          <w:szCs w:val="24"/>
          <w:u w:val="single"/>
        </w:rPr>
        <w:t>FREE Items</w:t>
      </w:r>
      <w:r w:rsidRPr="005D7636">
        <w:rPr>
          <w:rFonts w:ascii="Arial" w:hAnsi="Arial" w:cs="Arial"/>
          <w:szCs w:val="24"/>
        </w:rPr>
        <w:t>:  Giving away free items to attract prospective buyers or to elicit attention or engagement is allowed provided the following conditions are complied with:</w:t>
      </w:r>
    </w:p>
    <w:p w:rsidR="00760C96" w:rsidRPr="005D7636" w:rsidRDefault="00760C96" w:rsidP="00760C96">
      <w:pPr>
        <w:spacing w:after="0" w:line="240" w:lineRule="auto"/>
        <w:rPr>
          <w:rFonts w:ascii="Arial" w:hAnsi="Arial" w:cs="Arial"/>
          <w:szCs w:val="24"/>
          <w:u w:val="single"/>
        </w:rPr>
      </w:pPr>
    </w:p>
    <w:p w:rsidR="00760C96" w:rsidRPr="005D7636" w:rsidRDefault="00760C96" w:rsidP="00760C96">
      <w:pPr>
        <w:spacing w:after="0" w:line="240" w:lineRule="auto"/>
        <w:ind w:left="720"/>
        <w:rPr>
          <w:rFonts w:ascii="Arial" w:hAnsi="Arial" w:cs="Arial"/>
          <w:szCs w:val="24"/>
        </w:rPr>
      </w:pPr>
      <w:proofErr w:type="gramStart"/>
      <w:r w:rsidRPr="005D7636">
        <w:rPr>
          <w:rFonts w:ascii="Arial" w:hAnsi="Arial" w:cs="Arial"/>
          <w:szCs w:val="24"/>
        </w:rPr>
        <w:t>1.1.</w:t>
      </w:r>
      <w:r w:rsidRPr="005D7636">
        <w:rPr>
          <w:rFonts w:ascii="Arial" w:hAnsi="Arial" w:cs="Arial"/>
          <w:szCs w:val="24"/>
        </w:rPr>
        <w:tab/>
        <w:t>Any flagship product, or part of a Power Pack</w:t>
      </w:r>
      <w:proofErr w:type="gramEnd"/>
      <w:r w:rsidRPr="005D7636">
        <w:rPr>
          <w:rFonts w:ascii="Arial" w:hAnsi="Arial" w:cs="Arial"/>
          <w:szCs w:val="24"/>
        </w:rPr>
        <w:t xml:space="preserve"> cannot be given away as a Free </w:t>
      </w:r>
    </w:p>
    <w:p w:rsidR="00760C96" w:rsidRPr="005D7636" w:rsidRDefault="00760C96" w:rsidP="00760C96">
      <w:pPr>
        <w:spacing w:after="0" w:line="240" w:lineRule="auto"/>
        <w:ind w:left="720" w:firstLine="720"/>
        <w:rPr>
          <w:rFonts w:ascii="Arial" w:hAnsi="Arial" w:cs="Arial"/>
          <w:szCs w:val="24"/>
        </w:rPr>
      </w:pPr>
      <w:proofErr w:type="gramStart"/>
      <w:r w:rsidRPr="005D7636">
        <w:rPr>
          <w:rFonts w:ascii="Arial" w:hAnsi="Arial" w:cs="Arial"/>
          <w:szCs w:val="24"/>
        </w:rPr>
        <w:t>Item.</w:t>
      </w:r>
      <w:proofErr w:type="gramEnd"/>
    </w:p>
    <w:p w:rsidR="00760C96" w:rsidRPr="005D7636" w:rsidRDefault="00760C96" w:rsidP="00760C96">
      <w:pPr>
        <w:spacing w:after="0" w:line="240" w:lineRule="auto"/>
        <w:rPr>
          <w:rFonts w:ascii="Arial" w:hAnsi="Arial" w:cs="Arial"/>
          <w:szCs w:val="24"/>
        </w:rPr>
      </w:pPr>
    </w:p>
    <w:p w:rsidR="00760C96" w:rsidRPr="005D7636" w:rsidRDefault="00760C96" w:rsidP="00760C96">
      <w:pPr>
        <w:spacing w:after="0" w:line="240" w:lineRule="auto"/>
        <w:rPr>
          <w:rFonts w:ascii="Arial" w:hAnsi="Arial" w:cs="Arial"/>
          <w:szCs w:val="24"/>
        </w:rPr>
      </w:pPr>
      <w:r w:rsidRPr="005D7636">
        <w:rPr>
          <w:rFonts w:ascii="Arial" w:hAnsi="Arial" w:cs="Arial"/>
          <w:szCs w:val="24"/>
        </w:rPr>
        <w:tab/>
      </w:r>
      <w:proofErr w:type="gramStart"/>
      <w:r w:rsidRPr="005D7636">
        <w:rPr>
          <w:rFonts w:ascii="Arial" w:hAnsi="Arial" w:cs="Arial"/>
          <w:szCs w:val="24"/>
        </w:rPr>
        <w:t>1.2.</w:t>
      </w:r>
      <w:r w:rsidRPr="005D7636">
        <w:rPr>
          <w:rFonts w:ascii="Arial" w:hAnsi="Arial" w:cs="Arial"/>
          <w:szCs w:val="24"/>
        </w:rPr>
        <w:tab/>
        <w:t>Direct Sales products, or other FVP products</w:t>
      </w:r>
      <w:proofErr w:type="gramEnd"/>
      <w:r w:rsidRPr="005D7636">
        <w:rPr>
          <w:rFonts w:ascii="Arial" w:hAnsi="Arial" w:cs="Arial"/>
          <w:szCs w:val="24"/>
        </w:rPr>
        <w:t xml:space="preserve"> may be used as Free Items, </w:t>
      </w:r>
    </w:p>
    <w:p w:rsidR="00760C96" w:rsidRPr="005D7636" w:rsidRDefault="00760C96" w:rsidP="00760C96">
      <w:pPr>
        <w:spacing w:after="0" w:line="240" w:lineRule="auto"/>
        <w:ind w:left="1440"/>
        <w:rPr>
          <w:rFonts w:ascii="Arial" w:hAnsi="Arial" w:cs="Arial"/>
          <w:szCs w:val="24"/>
        </w:rPr>
      </w:pPr>
      <w:proofErr w:type="gramStart"/>
      <w:r w:rsidRPr="005D7636">
        <w:rPr>
          <w:rFonts w:ascii="Arial" w:hAnsi="Arial" w:cs="Arial"/>
          <w:szCs w:val="24"/>
        </w:rPr>
        <w:t>provided</w:t>
      </w:r>
      <w:proofErr w:type="gramEnd"/>
      <w:r w:rsidRPr="005D7636">
        <w:rPr>
          <w:rFonts w:ascii="Arial" w:hAnsi="Arial" w:cs="Arial"/>
          <w:szCs w:val="24"/>
        </w:rPr>
        <w:t xml:space="preserve"> the cost is not more than 10% of the value of the items purchased or paid for</w:t>
      </w:r>
      <w:r w:rsidR="00F85F4C">
        <w:rPr>
          <w:rFonts w:ascii="Arial" w:hAnsi="Arial" w:cs="Arial"/>
          <w:szCs w:val="24"/>
        </w:rPr>
        <w:t>, inclusive of delivery charges</w:t>
      </w:r>
      <w:r w:rsidRPr="005D7636">
        <w:rPr>
          <w:rFonts w:ascii="Arial" w:hAnsi="Arial" w:cs="Arial"/>
          <w:szCs w:val="24"/>
        </w:rPr>
        <w:t>.</w:t>
      </w:r>
    </w:p>
    <w:p w:rsidR="00760C96" w:rsidRPr="005D7636" w:rsidRDefault="00760C96" w:rsidP="00760C96">
      <w:pPr>
        <w:spacing w:after="0" w:line="240" w:lineRule="auto"/>
        <w:ind w:left="1440"/>
        <w:rPr>
          <w:rFonts w:ascii="Arial" w:hAnsi="Arial" w:cs="Arial"/>
          <w:szCs w:val="24"/>
        </w:rPr>
      </w:pPr>
    </w:p>
    <w:p w:rsidR="005D7636" w:rsidRPr="005D7636" w:rsidRDefault="00760C96" w:rsidP="005D7636">
      <w:pPr>
        <w:spacing w:after="0" w:line="240" w:lineRule="auto"/>
        <w:ind w:left="1440"/>
        <w:rPr>
          <w:rFonts w:ascii="Arial" w:hAnsi="Arial" w:cs="Arial"/>
          <w:szCs w:val="24"/>
        </w:rPr>
      </w:pPr>
      <w:r w:rsidRPr="005D7636">
        <w:rPr>
          <w:rFonts w:ascii="Arial" w:hAnsi="Arial" w:cs="Arial"/>
          <w:szCs w:val="24"/>
        </w:rPr>
        <w:t>Ex.</w:t>
      </w:r>
      <w:r w:rsidRPr="005D7636">
        <w:rPr>
          <w:rFonts w:ascii="Arial" w:hAnsi="Arial" w:cs="Arial"/>
          <w:szCs w:val="24"/>
        </w:rPr>
        <w:tab/>
      </w:r>
      <w:r w:rsidR="005D7636" w:rsidRPr="005D7636">
        <w:rPr>
          <w:rFonts w:ascii="Arial" w:hAnsi="Arial" w:cs="Arial"/>
          <w:szCs w:val="24"/>
        </w:rPr>
        <w:t>Paid/purchased item is a Health Pack</w:t>
      </w:r>
      <w:r w:rsidR="005D7636" w:rsidRPr="005D7636">
        <w:rPr>
          <w:rFonts w:ascii="Arial" w:hAnsi="Arial" w:cs="Arial"/>
          <w:szCs w:val="24"/>
        </w:rPr>
        <w:tab/>
      </w:r>
      <w:proofErr w:type="gramStart"/>
      <w:r w:rsidR="005D7636" w:rsidRPr="005D7636">
        <w:rPr>
          <w:rFonts w:ascii="Arial" w:hAnsi="Arial" w:cs="Arial"/>
          <w:szCs w:val="24"/>
        </w:rPr>
        <w:t>=  P</w:t>
      </w:r>
      <w:proofErr w:type="gramEnd"/>
      <w:r w:rsidR="005D7636" w:rsidRPr="005D7636">
        <w:rPr>
          <w:rFonts w:ascii="Arial" w:hAnsi="Arial" w:cs="Arial"/>
          <w:szCs w:val="24"/>
        </w:rPr>
        <w:t xml:space="preserve">  880.00</w:t>
      </w:r>
    </w:p>
    <w:p w:rsidR="005D7636" w:rsidRPr="005D7636" w:rsidRDefault="005D7636" w:rsidP="005D7636">
      <w:pPr>
        <w:spacing w:after="0" w:line="240" w:lineRule="auto"/>
        <w:ind w:left="1440"/>
        <w:rPr>
          <w:rFonts w:ascii="Arial" w:hAnsi="Arial" w:cs="Arial"/>
          <w:szCs w:val="24"/>
        </w:rPr>
      </w:pPr>
      <w:r w:rsidRPr="005D7636">
        <w:rPr>
          <w:rFonts w:ascii="Arial" w:hAnsi="Arial" w:cs="Arial"/>
          <w:szCs w:val="24"/>
        </w:rPr>
        <w:tab/>
        <w:t>10% value of paid item</w:t>
      </w:r>
      <w:r w:rsidRPr="005D7636">
        <w:rPr>
          <w:rFonts w:ascii="Arial" w:hAnsi="Arial" w:cs="Arial"/>
          <w:szCs w:val="24"/>
        </w:rPr>
        <w:tab/>
      </w:r>
      <w:r w:rsidRPr="005D7636">
        <w:rPr>
          <w:rFonts w:ascii="Arial" w:hAnsi="Arial" w:cs="Arial"/>
          <w:szCs w:val="24"/>
        </w:rPr>
        <w:tab/>
      </w:r>
      <w:r w:rsidRPr="005D7636">
        <w:rPr>
          <w:rFonts w:ascii="Arial" w:hAnsi="Arial" w:cs="Arial"/>
          <w:szCs w:val="24"/>
        </w:rPr>
        <w:tab/>
      </w:r>
      <w:proofErr w:type="gramStart"/>
      <w:r w:rsidRPr="005D7636">
        <w:rPr>
          <w:rFonts w:ascii="Arial" w:hAnsi="Arial" w:cs="Arial"/>
          <w:szCs w:val="24"/>
        </w:rPr>
        <w:t>=  P</w:t>
      </w:r>
      <w:proofErr w:type="gramEnd"/>
      <w:r w:rsidRPr="005D7636">
        <w:rPr>
          <w:rFonts w:ascii="Arial" w:hAnsi="Arial" w:cs="Arial"/>
          <w:szCs w:val="24"/>
        </w:rPr>
        <w:t xml:space="preserve">    88.00</w:t>
      </w:r>
    </w:p>
    <w:p w:rsidR="005D7636" w:rsidRDefault="005D7636" w:rsidP="005D7636">
      <w:pPr>
        <w:spacing w:after="0" w:line="240" w:lineRule="auto"/>
        <w:ind w:left="1440"/>
        <w:rPr>
          <w:rFonts w:ascii="Arial" w:hAnsi="Arial" w:cs="Arial"/>
          <w:szCs w:val="24"/>
        </w:rPr>
      </w:pPr>
    </w:p>
    <w:p w:rsidR="005D7636" w:rsidRPr="005D7636" w:rsidRDefault="005D7636" w:rsidP="005D7636">
      <w:pPr>
        <w:spacing w:after="0" w:line="240" w:lineRule="auto"/>
        <w:ind w:left="1440"/>
        <w:rPr>
          <w:rFonts w:ascii="Arial" w:hAnsi="Arial" w:cs="Arial"/>
          <w:szCs w:val="24"/>
        </w:rPr>
      </w:pPr>
      <w:r w:rsidRPr="005D7636">
        <w:rPr>
          <w:rFonts w:ascii="Arial" w:hAnsi="Arial" w:cs="Arial"/>
          <w:szCs w:val="24"/>
        </w:rPr>
        <w:tab/>
        <w:t>Paid/purchased item - 5 Health Packs</w:t>
      </w:r>
      <w:r w:rsidRPr="005D7636">
        <w:rPr>
          <w:rFonts w:ascii="Arial" w:hAnsi="Arial" w:cs="Arial"/>
          <w:szCs w:val="24"/>
        </w:rPr>
        <w:tab/>
      </w:r>
      <w:proofErr w:type="gramStart"/>
      <w:r w:rsidRPr="005D7636">
        <w:rPr>
          <w:rFonts w:ascii="Arial" w:hAnsi="Arial" w:cs="Arial"/>
          <w:szCs w:val="24"/>
        </w:rPr>
        <w:t>=  P4,400.00</w:t>
      </w:r>
      <w:proofErr w:type="gramEnd"/>
    </w:p>
    <w:p w:rsidR="005D7636" w:rsidRDefault="005D7636" w:rsidP="005D7636">
      <w:pPr>
        <w:spacing w:after="0" w:line="240" w:lineRule="auto"/>
        <w:ind w:left="1440"/>
        <w:rPr>
          <w:rFonts w:ascii="Arial" w:hAnsi="Arial" w:cs="Arial"/>
          <w:szCs w:val="24"/>
        </w:rPr>
      </w:pPr>
      <w:r w:rsidRPr="005D7636">
        <w:rPr>
          <w:rFonts w:ascii="Arial" w:hAnsi="Arial" w:cs="Arial"/>
          <w:szCs w:val="24"/>
        </w:rPr>
        <w:tab/>
        <w:t>10% value of paid items</w:t>
      </w:r>
      <w:r w:rsidRPr="005D7636">
        <w:rPr>
          <w:rFonts w:ascii="Arial" w:hAnsi="Arial" w:cs="Arial"/>
          <w:szCs w:val="24"/>
        </w:rPr>
        <w:tab/>
      </w:r>
      <w:r w:rsidRPr="005D7636">
        <w:rPr>
          <w:rFonts w:ascii="Arial" w:hAnsi="Arial" w:cs="Arial"/>
          <w:szCs w:val="24"/>
        </w:rPr>
        <w:tab/>
      </w:r>
      <w:r w:rsidRPr="005D7636">
        <w:rPr>
          <w:rFonts w:ascii="Arial" w:hAnsi="Arial" w:cs="Arial"/>
          <w:szCs w:val="24"/>
        </w:rPr>
        <w:tab/>
      </w:r>
      <w:proofErr w:type="gramStart"/>
      <w:r w:rsidRPr="005D7636">
        <w:rPr>
          <w:rFonts w:ascii="Arial" w:hAnsi="Arial" w:cs="Arial"/>
          <w:szCs w:val="24"/>
        </w:rPr>
        <w:t>=  P</w:t>
      </w:r>
      <w:proofErr w:type="gramEnd"/>
      <w:r w:rsidRPr="005D7636">
        <w:rPr>
          <w:rFonts w:ascii="Arial" w:hAnsi="Arial" w:cs="Arial"/>
          <w:szCs w:val="24"/>
        </w:rPr>
        <w:t xml:space="preserve">   440.00</w:t>
      </w:r>
    </w:p>
    <w:p w:rsidR="00097618" w:rsidRDefault="00097618" w:rsidP="005D7636">
      <w:pPr>
        <w:spacing w:after="0" w:line="240" w:lineRule="auto"/>
        <w:ind w:left="1440"/>
        <w:rPr>
          <w:rFonts w:ascii="Arial" w:hAnsi="Arial" w:cs="Arial"/>
          <w:szCs w:val="24"/>
        </w:rPr>
      </w:pPr>
    </w:p>
    <w:p w:rsidR="00097618" w:rsidRPr="005D7636" w:rsidRDefault="00097618" w:rsidP="00097618">
      <w:pPr>
        <w:spacing w:after="0" w:line="240" w:lineRule="auto"/>
        <w:ind w:left="1440" w:hanging="720"/>
        <w:rPr>
          <w:rFonts w:ascii="Arial" w:hAnsi="Arial" w:cs="Arial"/>
          <w:szCs w:val="24"/>
        </w:rPr>
      </w:pPr>
      <w:r>
        <w:rPr>
          <w:rFonts w:ascii="Arial" w:hAnsi="Arial" w:cs="Arial"/>
          <w:szCs w:val="24"/>
        </w:rPr>
        <w:lastRenderedPageBreak/>
        <w:t>1.3</w:t>
      </w:r>
      <w:r w:rsidRPr="005D7636">
        <w:rPr>
          <w:rFonts w:ascii="Arial" w:hAnsi="Arial" w:cs="Arial"/>
          <w:szCs w:val="24"/>
        </w:rPr>
        <w:t>.</w:t>
      </w:r>
      <w:r w:rsidRPr="005D7636">
        <w:rPr>
          <w:rFonts w:ascii="Arial" w:hAnsi="Arial" w:cs="Arial"/>
          <w:szCs w:val="24"/>
        </w:rPr>
        <w:tab/>
        <w:t>Direct Sales products, or other FVP pro</w:t>
      </w:r>
      <w:r>
        <w:rPr>
          <w:rFonts w:ascii="Arial" w:hAnsi="Arial" w:cs="Arial"/>
          <w:szCs w:val="24"/>
        </w:rPr>
        <w:t xml:space="preserve">ducts may be used as Free Items for the sale of a Power Pack, </w:t>
      </w:r>
      <w:r w:rsidRPr="005D7636">
        <w:rPr>
          <w:rFonts w:ascii="Arial" w:hAnsi="Arial" w:cs="Arial"/>
          <w:szCs w:val="24"/>
        </w:rPr>
        <w:t>provi</w:t>
      </w:r>
      <w:r>
        <w:rPr>
          <w:rFonts w:ascii="Arial" w:hAnsi="Arial" w:cs="Arial"/>
          <w:szCs w:val="24"/>
        </w:rPr>
        <w:t>ded the cost is not more than 5</w:t>
      </w:r>
      <w:r w:rsidRPr="005D7636">
        <w:rPr>
          <w:rFonts w:ascii="Arial" w:hAnsi="Arial" w:cs="Arial"/>
          <w:szCs w:val="24"/>
        </w:rPr>
        <w:t xml:space="preserve">% of the value of </w:t>
      </w:r>
      <w:r>
        <w:rPr>
          <w:rFonts w:ascii="Arial" w:hAnsi="Arial" w:cs="Arial"/>
          <w:szCs w:val="24"/>
        </w:rPr>
        <w:t>the items purchased or paid for, inclusive of delivery charges.</w:t>
      </w:r>
    </w:p>
    <w:p w:rsidR="00097618" w:rsidRDefault="00097618" w:rsidP="005D7636">
      <w:pPr>
        <w:spacing w:after="0" w:line="240" w:lineRule="auto"/>
        <w:ind w:left="1440"/>
        <w:rPr>
          <w:rFonts w:ascii="Arial" w:hAnsi="Arial" w:cs="Arial"/>
          <w:szCs w:val="24"/>
        </w:rPr>
      </w:pPr>
    </w:p>
    <w:p w:rsidR="00097618" w:rsidRPr="005D7636" w:rsidRDefault="00097618" w:rsidP="00097618">
      <w:pPr>
        <w:spacing w:after="0" w:line="240" w:lineRule="auto"/>
        <w:ind w:left="1440"/>
        <w:rPr>
          <w:rFonts w:ascii="Arial" w:hAnsi="Arial" w:cs="Arial"/>
          <w:szCs w:val="24"/>
        </w:rPr>
      </w:pPr>
      <w:r>
        <w:rPr>
          <w:rFonts w:ascii="Arial" w:hAnsi="Arial" w:cs="Arial"/>
          <w:szCs w:val="24"/>
        </w:rPr>
        <w:t>Ex.</w:t>
      </w:r>
      <w:r>
        <w:rPr>
          <w:rFonts w:ascii="Arial" w:hAnsi="Arial" w:cs="Arial"/>
          <w:szCs w:val="24"/>
        </w:rPr>
        <w:tab/>
      </w:r>
      <w:r w:rsidRPr="005D7636">
        <w:rPr>
          <w:rFonts w:ascii="Arial" w:hAnsi="Arial" w:cs="Arial"/>
          <w:szCs w:val="24"/>
        </w:rPr>
        <w:t xml:space="preserve">Paid/purchased item - </w:t>
      </w:r>
      <w:r>
        <w:rPr>
          <w:rFonts w:ascii="Arial" w:hAnsi="Arial" w:cs="Arial"/>
          <w:szCs w:val="24"/>
        </w:rPr>
        <w:t>1</w:t>
      </w:r>
      <w:r w:rsidRPr="005D7636">
        <w:rPr>
          <w:rFonts w:ascii="Arial" w:hAnsi="Arial" w:cs="Arial"/>
          <w:szCs w:val="24"/>
        </w:rPr>
        <w:t xml:space="preserve"> </w:t>
      </w:r>
      <w:r>
        <w:rPr>
          <w:rFonts w:ascii="Arial" w:hAnsi="Arial" w:cs="Arial"/>
          <w:szCs w:val="24"/>
        </w:rPr>
        <w:t>Power Pack</w:t>
      </w:r>
      <w:r>
        <w:rPr>
          <w:rFonts w:ascii="Arial" w:hAnsi="Arial" w:cs="Arial"/>
          <w:szCs w:val="24"/>
        </w:rPr>
        <w:tab/>
      </w:r>
      <w:r w:rsidRPr="005D7636">
        <w:rPr>
          <w:rFonts w:ascii="Arial" w:hAnsi="Arial" w:cs="Arial"/>
          <w:szCs w:val="24"/>
        </w:rPr>
        <w:tab/>
      </w:r>
      <w:proofErr w:type="gramStart"/>
      <w:r w:rsidRPr="005D7636">
        <w:rPr>
          <w:rFonts w:ascii="Arial" w:hAnsi="Arial" w:cs="Arial"/>
          <w:szCs w:val="24"/>
        </w:rPr>
        <w:t>=  P</w:t>
      </w:r>
      <w:r>
        <w:rPr>
          <w:rFonts w:ascii="Arial" w:hAnsi="Arial" w:cs="Arial"/>
          <w:szCs w:val="24"/>
        </w:rPr>
        <w:t>8</w:t>
      </w:r>
      <w:r w:rsidRPr="005D7636">
        <w:rPr>
          <w:rFonts w:ascii="Arial" w:hAnsi="Arial" w:cs="Arial"/>
          <w:szCs w:val="24"/>
        </w:rPr>
        <w:t>,</w:t>
      </w:r>
      <w:r>
        <w:rPr>
          <w:rFonts w:ascii="Arial" w:hAnsi="Arial" w:cs="Arial"/>
          <w:szCs w:val="24"/>
        </w:rPr>
        <w:t>8</w:t>
      </w:r>
      <w:r w:rsidRPr="005D7636">
        <w:rPr>
          <w:rFonts w:ascii="Arial" w:hAnsi="Arial" w:cs="Arial"/>
          <w:szCs w:val="24"/>
        </w:rPr>
        <w:t>00.00</w:t>
      </w:r>
      <w:proofErr w:type="gramEnd"/>
    </w:p>
    <w:p w:rsidR="00097618" w:rsidRDefault="00097618" w:rsidP="00097618">
      <w:pPr>
        <w:spacing w:after="0" w:line="240" w:lineRule="auto"/>
        <w:ind w:left="1440"/>
        <w:rPr>
          <w:rFonts w:ascii="Arial" w:hAnsi="Arial" w:cs="Arial"/>
          <w:szCs w:val="24"/>
        </w:rPr>
      </w:pPr>
      <w:r>
        <w:rPr>
          <w:rFonts w:ascii="Arial" w:hAnsi="Arial" w:cs="Arial"/>
          <w:szCs w:val="24"/>
        </w:rPr>
        <w:tab/>
        <w:t>5</w:t>
      </w:r>
      <w:r w:rsidRPr="005D7636">
        <w:rPr>
          <w:rFonts w:ascii="Arial" w:hAnsi="Arial" w:cs="Arial"/>
          <w:szCs w:val="24"/>
        </w:rPr>
        <w:t>% value of paid items</w:t>
      </w:r>
      <w:r w:rsidRPr="005D7636">
        <w:rPr>
          <w:rFonts w:ascii="Arial" w:hAnsi="Arial" w:cs="Arial"/>
          <w:szCs w:val="24"/>
        </w:rPr>
        <w:tab/>
      </w:r>
      <w:r w:rsidRPr="005D7636">
        <w:rPr>
          <w:rFonts w:ascii="Arial" w:hAnsi="Arial" w:cs="Arial"/>
          <w:szCs w:val="24"/>
        </w:rPr>
        <w:tab/>
      </w:r>
      <w:r w:rsidRPr="005D7636">
        <w:rPr>
          <w:rFonts w:ascii="Arial" w:hAnsi="Arial" w:cs="Arial"/>
          <w:szCs w:val="24"/>
        </w:rPr>
        <w:tab/>
      </w:r>
      <w:proofErr w:type="gramStart"/>
      <w:r w:rsidRPr="005D7636">
        <w:rPr>
          <w:rFonts w:ascii="Arial" w:hAnsi="Arial" w:cs="Arial"/>
          <w:szCs w:val="24"/>
        </w:rPr>
        <w:t>=  P</w:t>
      </w:r>
      <w:proofErr w:type="gramEnd"/>
      <w:r w:rsidRPr="005D7636">
        <w:rPr>
          <w:rFonts w:ascii="Arial" w:hAnsi="Arial" w:cs="Arial"/>
          <w:szCs w:val="24"/>
        </w:rPr>
        <w:t xml:space="preserve">   440.00</w:t>
      </w:r>
    </w:p>
    <w:p w:rsidR="00097618" w:rsidRDefault="00097618" w:rsidP="005D7636">
      <w:pPr>
        <w:spacing w:after="0" w:line="240" w:lineRule="auto"/>
        <w:ind w:left="1440"/>
        <w:rPr>
          <w:rFonts w:ascii="Arial" w:hAnsi="Arial" w:cs="Arial"/>
          <w:szCs w:val="24"/>
        </w:rPr>
      </w:pPr>
    </w:p>
    <w:p w:rsidR="005D7636" w:rsidRDefault="00097618" w:rsidP="00097618">
      <w:pPr>
        <w:spacing w:after="0" w:line="240" w:lineRule="auto"/>
        <w:ind w:left="1440" w:hanging="720"/>
        <w:rPr>
          <w:rFonts w:ascii="Arial" w:hAnsi="Arial" w:cs="Arial"/>
          <w:szCs w:val="24"/>
        </w:rPr>
      </w:pPr>
      <w:r>
        <w:rPr>
          <w:rFonts w:ascii="Arial" w:hAnsi="Arial" w:cs="Arial"/>
          <w:szCs w:val="24"/>
        </w:rPr>
        <w:t>1.4</w:t>
      </w:r>
      <w:r w:rsidR="005D7636" w:rsidRPr="005D7636">
        <w:rPr>
          <w:rFonts w:ascii="Arial" w:hAnsi="Arial" w:cs="Arial"/>
          <w:szCs w:val="24"/>
        </w:rPr>
        <w:t>.</w:t>
      </w:r>
      <w:r w:rsidR="005D7636" w:rsidRPr="005D7636">
        <w:rPr>
          <w:rFonts w:ascii="Arial" w:hAnsi="Arial" w:cs="Arial"/>
          <w:szCs w:val="24"/>
        </w:rPr>
        <w:tab/>
      </w:r>
      <w:r w:rsidR="001D58A2">
        <w:rPr>
          <w:rFonts w:ascii="Arial" w:hAnsi="Arial" w:cs="Arial"/>
          <w:szCs w:val="24"/>
        </w:rPr>
        <w:t>Other non-FVP products may be offered a</w:t>
      </w:r>
      <w:r>
        <w:rPr>
          <w:rFonts w:ascii="Arial" w:hAnsi="Arial" w:cs="Arial"/>
          <w:szCs w:val="24"/>
        </w:rPr>
        <w:t>s</w:t>
      </w:r>
      <w:r w:rsidR="001D58A2">
        <w:rPr>
          <w:rFonts w:ascii="Arial" w:hAnsi="Arial" w:cs="Arial"/>
          <w:szCs w:val="24"/>
        </w:rPr>
        <w:t xml:space="preserve"> FREE </w:t>
      </w:r>
      <w:proofErr w:type="gramStart"/>
      <w:r w:rsidR="001D58A2">
        <w:rPr>
          <w:rFonts w:ascii="Arial" w:hAnsi="Arial" w:cs="Arial"/>
          <w:szCs w:val="24"/>
        </w:rPr>
        <w:t>items,</w:t>
      </w:r>
      <w:proofErr w:type="gramEnd"/>
      <w:r w:rsidR="001D58A2">
        <w:rPr>
          <w:rFonts w:ascii="Arial" w:hAnsi="Arial" w:cs="Arial"/>
          <w:szCs w:val="24"/>
        </w:rPr>
        <w:t xml:space="preserve"> provided the conditions in item #1.2. </w:t>
      </w:r>
      <w:proofErr w:type="gramStart"/>
      <w:r w:rsidR="001D58A2">
        <w:rPr>
          <w:rFonts w:ascii="Arial" w:hAnsi="Arial" w:cs="Arial"/>
          <w:szCs w:val="24"/>
        </w:rPr>
        <w:t>are</w:t>
      </w:r>
      <w:proofErr w:type="gramEnd"/>
      <w:r w:rsidR="001D58A2">
        <w:rPr>
          <w:rFonts w:ascii="Arial" w:hAnsi="Arial" w:cs="Arial"/>
          <w:szCs w:val="24"/>
        </w:rPr>
        <w:t xml:space="preserve"> met.</w:t>
      </w:r>
    </w:p>
    <w:p w:rsidR="001D58A2" w:rsidRDefault="001D58A2" w:rsidP="001D58A2">
      <w:pPr>
        <w:spacing w:after="0" w:line="240" w:lineRule="auto"/>
        <w:ind w:left="720" w:firstLine="720"/>
        <w:rPr>
          <w:rFonts w:ascii="Arial" w:hAnsi="Arial" w:cs="Arial"/>
          <w:szCs w:val="24"/>
        </w:rPr>
      </w:pPr>
    </w:p>
    <w:p w:rsidR="001D58A2" w:rsidRDefault="001D58A2" w:rsidP="001D58A2">
      <w:pPr>
        <w:spacing w:after="0" w:line="240" w:lineRule="auto"/>
        <w:ind w:left="720" w:firstLine="720"/>
        <w:rPr>
          <w:rFonts w:ascii="Arial" w:hAnsi="Arial" w:cs="Arial"/>
          <w:szCs w:val="24"/>
        </w:rPr>
      </w:pPr>
      <w:r>
        <w:rPr>
          <w:rFonts w:ascii="Arial" w:hAnsi="Arial" w:cs="Arial"/>
          <w:szCs w:val="24"/>
        </w:rPr>
        <w:t>Ex.</w:t>
      </w:r>
      <w:r>
        <w:rPr>
          <w:rFonts w:ascii="Arial" w:hAnsi="Arial" w:cs="Arial"/>
          <w:szCs w:val="24"/>
        </w:rPr>
        <w:tab/>
        <w:t>Tarpaulin banners, small appliances, etc.</w:t>
      </w:r>
    </w:p>
    <w:p w:rsidR="001D58A2" w:rsidRDefault="001D58A2" w:rsidP="001D58A2">
      <w:pPr>
        <w:spacing w:after="0" w:line="240" w:lineRule="auto"/>
        <w:rPr>
          <w:rFonts w:ascii="Arial" w:hAnsi="Arial" w:cs="Arial"/>
          <w:szCs w:val="24"/>
        </w:rPr>
      </w:pPr>
    </w:p>
    <w:p w:rsidR="001D58A2" w:rsidRDefault="00097618" w:rsidP="001D58A2">
      <w:pPr>
        <w:spacing w:after="0" w:line="240" w:lineRule="auto"/>
        <w:rPr>
          <w:rFonts w:ascii="Arial" w:hAnsi="Arial" w:cs="Arial"/>
          <w:szCs w:val="24"/>
        </w:rPr>
      </w:pPr>
      <w:r>
        <w:rPr>
          <w:rFonts w:ascii="Arial" w:hAnsi="Arial" w:cs="Arial"/>
          <w:szCs w:val="24"/>
        </w:rPr>
        <w:tab/>
        <w:t>1.5</w:t>
      </w:r>
      <w:r w:rsidR="001D58A2">
        <w:rPr>
          <w:rFonts w:ascii="Arial" w:hAnsi="Arial" w:cs="Arial"/>
          <w:szCs w:val="24"/>
        </w:rPr>
        <w:t>.</w:t>
      </w:r>
      <w:r w:rsidR="001D58A2">
        <w:rPr>
          <w:rFonts w:ascii="Arial" w:hAnsi="Arial" w:cs="Arial"/>
          <w:szCs w:val="24"/>
        </w:rPr>
        <w:tab/>
        <w:t>FREE delivery is allowed.</w:t>
      </w:r>
    </w:p>
    <w:p w:rsidR="001D58A2" w:rsidRDefault="001D58A2" w:rsidP="001D58A2">
      <w:pPr>
        <w:spacing w:after="0" w:line="240" w:lineRule="auto"/>
        <w:rPr>
          <w:rFonts w:ascii="Arial" w:hAnsi="Arial" w:cs="Arial"/>
          <w:szCs w:val="24"/>
        </w:rPr>
      </w:pPr>
    </w:p>
    <w:p w:rsidR="001D58A2" w:rsidRDefault="001D58A2" w:rsidP="001D58A2">
      <w:pPr>
        <w:spacing w:after="0" w:line="240" w:lineRule="auto"/>
        <w:ind w:left="709" w:hanging="283"/>
        <w:rPr>
          <w:rFonts w:ascii="Arial" w:hAnsi="Arial" w:cs="Arial"/>
          <w:szCs w:val="24"/>
        </w:rPr>
      </w:pPr>
      <w:r>
        <w:rPr>
          <w:rFonts w:ascii="Arial" w:hAnsi="Arial" w:cs="Arial"/>
          <w:szCs w:val="24"/>
        </w:rPr>
        <w:t>2.</w:t>
      </w:r>
      <w:r>
        <w:rPr>
          <w:rFonts w:ascii="Arial" w:hAnsi="Arial" w:cs="Arial"/>
          <w:szCs w:val="24"/>
        </w:rPr>
        <w:tab/>
      </w:r>
      <w:r w:rsidRPr="001D58A2">
        <w:rPr>
          <w:rFonts w:ascii="Arial" w:hAnsi="Arial" w:cs="Arial"/>
          <w:szCs w:val="24"/>
          <w:u w:val="single"/>
        </w:rPr>
        <w:t>PROFIT</w:t>
      </w:r>
      <w:r>
        <w:rPr>
          <w:rFonts w:ascii="Arial" w:hAnsi="Arial" w:cs="Arial"/>
          <w:szCs w:val="24"/>
        </w:rPr>
        <w:t>:  The recommended</w:t>
      </w:r>
      <w:r w:rsidR="00097618">
        <w:rPr>
          <w:rFonts w:ascii="Arial" w:hAnsi="Arial" w:cs="Arial"/>
          <w:szCs w:val="24"/>
        </w:rPr>
        <w:t xml:space="preserve"> and acceptable</w:t>
      </w:r>
      <w:r>
        <w:rPr>
          <w:rFonts w:ascii="Arial" w:hAnsi="Arial" w:cs="Arial"/>
          <w:szCs w:val="24"/>
        </w:rPr>
        <w:t xml:space="preserve"> bottom line of each OM’s transaction should not be less than a 5% profit.</w:t>
      </w:r>
    </w:p>
    <w:p w:rsidR="001D58A2" w:rsidRDefault="001D58A2" w:rsidP="001D58A2">
      <w:pPr>
        <w:spacing w:after="0" w:line="240" w:lineRule="auto"/>
        <w:ind w:left="709" w:hanging="283"/>
        <w:rPr>
          <w:rFonts w:ascii="Arial" w:hAnsi="Arial" w:cs="Arial"/>
          <w:szCs w:val="24"/>
        </w:rPr>
      </w:pPr>
    </w:p>
    <w:p w:rsidR="001D58A2" w:rsidRDefault="001D58A2" w:rsidP="001D58A2">
      <w:pPr>
        <w:pBdr>
          <w:bottom w:val="single" w:sz="6" w:space="1" w:color="auto"/>
        </w:pBdr>
        <w:spacing w:after="0" w:line="240" w:lineRule="auto"/>
        <w:ind w:left="709" w:hanging="283"/>
        <w:rPr>
          <w:rFonts w:ascii="Arial" w:hAnsi="Arial" w:cs="Arial"/>
          <w:szCs w:val="24"/>
        </w:rPr>
      </w:pPr>
    </w:p>
    <w:p w:rsidR="001D58A2" w:rsidRDefault="001D58A2" w:rsidP="001D58A2">
      <w:pPr>
        <w:spacing w:after="0" w:line="240" w:lineRule="auto"/>
        <w:ind w:left="709" w:hanging="283"/>
        <w:rPr>
          <w:rFonts w:ascii="Arial" w:hAnsi="Arial" w:cs="Arial"/>
          <w:szCs w:val="24"/>
        </w:rPr>
      </w:pPr>
    </w:p>
    <w:p w:rsidR="00C03DB3" w:rsidRPr="00AF00B9" w:rsidRDefault="001D58A2" w:rsidP="00C03DB3">
      <w:pPr>
        <w:spacing w:after="0" w:line="240" w:lineRule="auto"/>
        <w:rPr>
          <w:rFonts w:ascii="Arial Narrow" w:hAnsi="Arial Narrow" w:cs="Arial"/>
          <w:sz w:val="18"/>
          <w:szCs w:val="18"/>
        </w:rPr>
      </w:pPr>
      <w:r>
        <w:rPr>
          <w:rFonts w:ascii="Arial Narrow" w:hAnsi="Arial Narrow" w:cs="Arial"/>
          <w:sz w:val="18"/>
          <w:szCs w:val="18"/>
        </w:rPr>
        <w:t>/lje:3.xi.2020</w:t>
      </w:r>
    </w:p>
    <w:sectPr w:rsidR="00C03DB3" w:rsidRPr="00AF00B9" w:rsidSect="005D7636">
      <w:footerReference w:type="default" r:id="rId9"/>
      <w:pgSz w:w="12240" w:h="15840"/>
      <w:pgMar w:top="964"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319" w:rsidRDefault="00B52319" w:rsidP="00AF00B9">
      <w:pPr>
        <w:spacing w:after="0" w:line="240" w:lineRule="auto"/>
      </w:pPr>
      <w:r>
        <w:separator/>
      </w:r>
    </w:p>
  </w:endnote>
  <w:endnote w:type="continuationSeparator" w:id="0">
    <w:p w:rsidR="00B52319" w:rsidRDefault="00B52319" w:rsidP="00AF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1623000831"/>
      <w:docPartObj>
        <w:docPartGallery w:val="Page Numbers (Bottom of Page)"/>
        <w:docPartUnique/>
      </w:docPartObj>
    </w:sdtPr>
    <w:sdtEndPr>
      <w:rPr>
        <w:sz w:val="18"/>
        <w:szCs w:val="18"/>
      </w:rPr>
    </w:sdtEndPr>
    <w:sdtContent>
      <w:sdt>
        <w:sdtPr>
          <w:rPr>
            <w:rFonts w:ascii="Arial Narrow" w:hAnsi="Arial Narrow"/>
            <w:sz w:val="18"/>
            <w:szCs w:val="18"/>
          </w:rPr>
          <w:id w:val="860082579"/>
          <w:docPartObj>
            <w:docPartGallery w:val="Page Numbers (Top of Page)"/>
            <w:docPartUnique/>
          </w:docPartObj>
        </w:sdtPr>
        <w:sdtEndPr/>
        <w:sdtContent>
          <w:p w:rsidR="00935466" w:rsidRPr="00AF00B9" w:rsidRDefault="00935466">
            <w:pPr>
              <w:pStyle w:val="Footer"/>
              <w:jc w:val="right"/>
              <w:rPr>
                <w:rFonts w:ascii="Arial Narrow" w:hAnsi="Arial Narrow"/>
                <w:sz w:val="18"/>
                <w:szCs w:val="18"/>
              </w:rPr>
            </w:pPr>
            <w:r w:rsidRPr="00AF00B9">
              <w:rPr>
                <w:rFonts w:ascii="Arial Narrow" w:hAnsi="Arial Narrow"/>
                <w:sz w:val="18"/>
                <w:szCs w:val="18"/>
              </w:rPr>
              <w:t xml:space="preserve">Online Marketer’s Basic Application </w:t>
            </w:r>
            <w:proofErr w:type="spellStart"/>
            <w:r w:rsidRPr="00AF00B9">
              <w:rPr>
                <w:rFonts w:ascii="Arial Narrow" w:hAnsi="Arial Narrow"/>
                <w:sz w:val="18"/>
                <w:szCs w:val="18"/>
              </w:rPr>
              <w:t>Guidelines_Page</w:t>
            </w:r>
            <w:proofErr w:type="spellEnd"/>
            <w:r w:rsidRPr="00AF00B9">
              <w:rPr>
                <w:rFonts w:ascii="Arial Narrow" w:hAnsi="Arial Narrow"/>
                <w:sz w:val="18"/>
                <w:szCs w:val="18"/>
              </w:rPr>
              <w:t xml:space="preserve"> </w:t>
            </w:r>
            <w:r w:rsidRPr="00AF00B9">
              <w:rPr>
                <w:rFonts w:ascii="Arial Narrow" w:hAnsi="Arial Narrow"/>
                <w:b/>
                <w:bCs/>
                <w:sz w:val="18"/>
                <w:szCs w:val="18"/>
              </w:rPr>
              <w:fldChar w:fldCharType="begin"/>
            </w:r>
            <w:r w:rsidRPr="00AF00B9">
              <w:rPr>
                <w:rFonts w:ascii="Arial Narrow" w:hAnsi="Arial Narrow"/>
                <w:b/>
                <w:bCs/>
                <w:sz w:val="18"/>
                <w:szCs w:val="18"/>
              </w:rPr>
              <w:instrText xml:space="preserve"> PAGE </w:instrText>
            </w:r>
            <w:r w:rsidRPr="00AF00B9">
              <w:rPr>
                <w:rFonts w:ascii="Arial Narrow" w:hAnsi="Arial Narrow"/>
                <w:b/>
                <w:bCs/>
                <w:sz w:val="18"/>
                <w:szCs w:val="18"/>
              </w:rPr>
              <w:fldChar w:fldCharType="separate"/>
            </w:r>
            <w:r w:rsidR="009F600A">
              <w:rPr>
                <w:rFonts w:ascii="Arial Narrow" w:hAnsi="Arial Narrow"/>
                <w:b/>
                <w:bCs/>
                <w:noProof/>
                <w:sz w:val="18"/>
                <w:szCs w:val="18"/>
              </w:rPr>
              <w:t>1</w:t>
            </w:r>
            <w:r w:rsidRPr="00AF00B9">
              <w:rPr>
                <w:rFonts w:ascii="Arial Narrow" w:hAnsi="Arial Narrow"/>
                <w:b/>
                <w:bCs/>
                <w:sz w:val="18"/>
                <w:szCs w:val="18"/>
              </w:rPr>
              <w:fldChar w:fldCharType="end"/>
            </w:r>
            <w:r w:rsidRPr="00AF00B9">
              <w:rPr>
                <w:rFonts w:ascii="Arial Narrow" w:hAnsi="Arial Narrow"/>
                <w:sz w:val="18"/>
                <w:szCs w:val="18"/>
              </w:rPr>
              <w:t xml:space="preserve"> of </w:t>
            </w:r>
            <w:r w:rsidRPr="00AF00B9">
              <w:rPr>
                <w:rFonts w:ascii="Arial Narrow" w:hAnsi="Arial Narrow"/>
                <w:b/>
                <w:bCs/>
                <w:sz w:val="18"/>
                <w:szCs w:val="18"/>
              </w:rPr>
              <w:fldChar w:fldCharType="begin"/>
            </w:r>
            <w:r w:rsidRPr="00AF00B9">
              <w:rPr>
                <w:rFonts w:ascii="Arial Narrow" w:hAnsi="Arial Narrow"/>
                <w:b/>
                <w:bCs/>
                <w:sz w:val="18"/>
                <w:szCs w:val="18"/>
              </w:rPr>
              <w:instrText xml:space="preserve"> NUMPAGES  </w:instrText>
            </w:r>
            <w:r w:rsidRPr="00AF00B9">
              <w:rPr>
                <w:rFonts w:ascii="Arial Narrow" w:hAnsi="Arial Narrow"/>
                <w:b/>
                <w:bCs/>
                <w:sz w:val="18"/>
                <w:szCs w:val="18"/>
              </w:rPr>
              <w:fldChar w:fldCharType="separate"/>
            </w:r>
            <w:r w:rsidR="009F600A">
              <w:rPr>
                <w:rFonts w:ascii="Arial Narrow" w:hAnsi="Arial Narrow"/>
                <w:b/>
                <w:bCs/>
                <w:noProof/>
                <w:sz w:val="18"/>
                <w:szCs w:val="18"/>
              </w:rPr>
              <w:t>4</w:t>
            </w:r>
            <w:r w:rsidRPr="00AF00B9">
              <w:rPr>
                <w:rFonts w:ascii="Arial Narrow" w:hAnsi="Arial Narrow"/>
                <w:b/>
                <w:bCs/>
                <w:sz w:val="18"/>
                <w:szCs w:val="18"/>
              </w:rPr>
              <w:fldChar w:fldCharType="end"/>
            </w:r>
          </w:p>
        </w:sdtContent>
      </w:sdt>
    </w:sdtContent>
  </w:sdt>
  <w:p w:rsidR="00935466" w:rsidRPr="00AF00B9" w:rsidRDefault="00935466">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319" w:rsidRDefault="00B52319" w:rsidP="00AF00B9">
      <w:pPr>
        <w:spacing w:after="0" w:line="240" w:lineRule="auto"/>
      </w:pPr>
      <w:r>
        <w:separator/>
      </w:r>
    </w:p>
  </w:footnote>
  <w:footnote w:type="continuationSeparator" w:id="0">
    <w:p w:rsidR="00B52319" w:rsidRDefault="00B52319" w:rsidP="00AF0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B517C"/>
    <w:multiLevelType w:val="hybridMultilevel"/>
    <w:tmpl w:val="E16A64AE"/>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7DDE0791"/>
    <w:multiLevelType w:val="hybridMultilevel"/>
    <w:tmpl w:val="D20EF4F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7F4F40C8"/>
    <w:multiLevelType w:val="hybridMultilevel"/>
    <w:tmpl w:val="D848E8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F7"/>
    <w:rsid w:val="00097618"/>
    <w:rsid w:val="001815B3"/>
    <w:rsid w:val="001D58A2"/>
    <w:rsid w:val="003D7375"/>
    <w:rsid w:val="00471C82"/>
    <w:rsid w:val="004B0261"/>
    <w:rsid w:val="005507B0"/>
    <w:rsid w:val="005C6B0F"/>
    <w:rsid w:val="005D7636"/>
    <w:rsid w:val="006935D1"/>
    <w:rsid w:val="006C5268"/>
    <w:rsid w:val="00712D74"/>
    <w:rsid w:val="00760C96"/>
    <w:rsid w:val="008430EC"/>
    <w:rsid w:val="008F67F8"/>
    <w:rsid w:val="00926CAA"/>
    <w:rsid w:val="00935466"/>
    <w:rsid w:val="0098146E"/>
    <w:rsid w:val="009F600A"/>
    <w:rsid w:val="00A00AB9"/>
    <w:rsid w:val="00A33AFA"/>
    <w:rsid w:val="00A45E7F"/>
    <w:rsid w:val="00AF00B9"/>
    <w:rsid w:val="00B44F3B"/>
    <w:rsid w:val="00B52319"/>
    <w:rsid w:val="00B663E1"/>
    <w:rsid w:val="00BC63F8"/>
    <w:rsid w:val="00C03DB3"/>
    <w:rsid w:val="00C3687F"/>
    <w:rsid w:val="00D71F97"/>
    <w:rsid w:val="00E14EF7"/>
    <w:rsid w:val="00E60218"/>
    <w:rsid w:val="00F06F84"/>
    <w:rsid w:val="00F17A2E"/>
    <w:rsid w:val="00F85F4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68"/>
    <w:pPr>
      <w:ind w:left="720"/>
      <w:contextualSpacing/>
    </w:pPr>
  </w:style>
  <w:style w:type="paragraph" w:styleId="Header">
    <w:name w:val="header"/>
    <w:basedOn w:val="Normal"/>
    <w:link w:val="HeaderChar"/>
    <w:uiPriority w:val="99"/>
    <w:unhideWhenUsed/>
    <w:rsid w:val="00AF0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0B9"/>
  </w:style>
  <w:style w:type="paragraph" w:styleId="Footer">
    <w:name w:val="footer"/>
    <w:basedOn w:val="Normal"/>
    <w:link w:val="FooterChar"/>
    <w:uiPriority w:val="99"/>
    <w:unhideWhenUsed/>
    <w:rsid w:val="00AF0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0B9"/>
  </w:style>
  <w:style w:type="paragraph" w:styleId="BalloonText">
    <w:name w:val="Balloon Text"/>
    <w:basedOn w:val="Normal"/>
    <w:link w:val="BalloonTextChar"/>
    <w:uiPriority w:val="99"/>
    <w:semiHidden/>
    <w:unhideWhenUsed/>
    <w:rsid w:val="00B4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68"/>
    <w:pPr>
      <w:ind w:left="720"/>
      <w:contextualSpacing/>
    </w:pPr>
  </w:style>
  <w:style w:type="paragraph" w:styleId="Header">
    <w:name w:val="header"/>
    <w:basedOn w:val="Normal"/>
    <w:link w:val="HeaderChar"/>
    <w:uiPriority w:val="99"/>
    <w:unhideWhenUsed/>
    <w:rsid w:val="00AF0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0B9"/>
  </w:style>
  <w:style w:type="paragraph" w:styleId="Footer">
    <w:name w:val="footer"/>
    <w:basedOn w:val="Normal"/>
    <w:link w:val="FooterChar"/>
    <w:uiPriority w:val="99"/>
    <w:unhideWhenUsed/>
    <w:rsid w:val="00AF0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0B9"/>
  </w:style>
  <w:style w:type="paragraph" w:styleId="BalloonText">
    <w:name w:val="Balloon Text"/>
    <w:basedOn w:val="Normal"/>
    <w:link w:val="BalloonTextChar"/>
    <w:uiPriority w:val="99"/>
    <w:semiHidden/>
    <w:unhideWhenUsed/>
    <w:rsid w:val="00B4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TotalTime>
  <Pages>1</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2020-11-06T03:32:00Z</cp:lastPrinted>
  <dcterms:created xsi:type="dcterms:W3CDTF">2020-11-03T13:20:00Z</dcterms:created>
  <dcterms:modified xsi:type="dcterms:W3CDTF">2020-11-06T16:22:00Z</dcterms:modified>
</cp:coreProperties>
</file>